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2D" w:rsidRPr="00CB508E" w:rsidRDefault="00566C2D" w:rsidP="00CB508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8E">
        <w:rPr>
          <w:rFonts w:ascii="Times New Roman" w:hAnsi="Times New Roman" w:cs="Times New Roman"/>
          <w:b/>
          <w:sz w:val="24"/>
          <w:szCs w:val="24"/>
        </w:rPr>
        <w:t>Аннотация к р</w:t>
      </w:r>
      <w:r w:rsidR="00972A33" w:rsidRPr="00CB508E">
        <w:rPr>
          <w:rFonts w:ascii="Times New Roman" w:hAnsi="Times New Roman" w:cs="Times New Roman"/>
          <w:b/>
          <w:sz w:val="24"/>
          <w:szCs w:val="24"/>
        </w:rPr>
        <w:t>абоч</w:t>
      </w:r>
      <w:r w:rsidRPr="00CB508E">
        <w:rPr>
          <w:rFonts w:ascii="Times New Roman" w:hAnsi="Times New Roman" w:cs="Times New Roman"/>
          <w:b/>
          <w:sz w:val="24"/>
          <w:szCs w:val="24"/>
        </w:rPr>
        <w:t>ей</w:t>
      </w:r>
      <w:r w:rsidR="00972A33" w:rsidRPr="00CB508E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CB508E">
        <w:rPr>
          <w:rFonts w:ascii="Times New Roman" w:hAnsi="Times New Roman" w:cs="Times New Roman"/>
          <w:b/>
          <w:sz w:val="24"/>
          <w:szCs w:val="24"/>
        </w:rPr>
        <w:t>е</w:t>
      </w:r>
      <w:r w:rsidR="00972A33" w:rsidRPr="00CB508E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</w:t>
      </w:r>
    </w:p>
    <w:p w:rsidR="00972A33" w:rsidRPr="00CB508E" w:rsidRDefault="00972A33" w:rsidP="00CB508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8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C877BA">
        <w:rPr>
          <w:rFonts w:ascii="Times New Roman" w:hAnsi="Times New Roman" w:cs="Times New Roman"/>
          <w:b/>
          <w:sz w:val="24"/>
          <w:szCs w:val="24"/>
        </w:rPr>
        <w:t>1</w:t>
      </w:r>
      <w:r w:rsidR="00862700">
        <w:rPr>
          <w:rFonts w:ascii="Times New Roman" w:hAnsi="Times New Roman" w:cs="Times New Roman"/>
          <w:b/>
          <w:sz w:val="24"/>
          <w:szCs w:val="24"/>
        </w:rPr>
        <w:t>-</w:t>
      </w:r>
      <w:r w:rsidRPr="00CB508E">
        <w:rPr>
          <w:rFonts w:ascii="Times New Roman" w:hAnsi="Times New Roman" w:cs="Times New Roman"/>
          <w:b/>
          <w:sz w:val="24"/>
          <w:szCs w:val="24"/>
        </w:rPr>
        <w:t>4 классов</w:t>
      </w:r>
      <w:r w:rsidR="00566C2D" w:rsidRPr="00CB5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95">
        <w:rPr>
          <w:rFonts w:ascii="Times New Roman" w:hAnsi="Times New Roman" w:cs="Times New Roman"/>
          <w:b/>
          <w:sz w:val="24"/>
          <w:szCs w:val="24"/>
        </w:rPr>
        <w:t>на 2020-2021</w:t>
      </w:r>
      <w:bookmarkStart w:id="0" w:name="_GoBack"/>
      <w:bookmarkEnd w:id="0"/>
      <w:r w:rsidRPr="00CB508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72A33" w:rsidRPr="00CB508E" w:rsidRDefault="00972A33" w:rsidP="00CB508E">
      <w:pPr>
        <w:widowControl w:val="0"/>
        <w:suppressAutoHyphens/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B50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CB508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Разработана в соответствии примерной программой начального общего образования по окружающему миру, созданной на основе ФГОС (</w:t>
      </w:r>
      <w:r w:rsidRPr="00CB5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CB508E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566C2D" w:rsidRPr="00CB508E">
        <w:rPr>
          <w:rFonts w:ascii="Times New Roman" w:eastAsia="Calibri" w:hAnsi="Times New Roman" w:cs="Times New Roman"/>
          <w:sz w:val="24"/>
          <w:szCs w:val="24"/>
          <w:lang w:eastAsia="en-US"/>
        </w:rPr>
        <w:t>нобрнауки</w:t>
      </w:r>
      <w:proofErr w:type="spellEnd"/>
      <w:r w:rsidR="00566C2D" w:rsidRPr="00CB50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1" w:name="_Hlk497135346"/>
      <w:r w:rsidR="00566C2D" w:rsidRPr="00CB508E">
        <w:rPr>
          <w:rFonts w:ascii="Times New Roman" w:eastAsia="Calibri" w:hAnsi="Times New Roman" w:cs="Times New Roman"/>
          <w:sz w:val="24"/>
          <w:szCs w:val="24"/>
          <w:lang w:eastAsia="en-US"/>
        </w:rPr>
        <w:t>от 6 октября 2009 г. № 373; в ред. приказов от 26 ноября 2010 г. № 1241, от 22 сентября 2011 г. № 2357, примерной программой начального общего образования, созданной на основе ФГОС от 08.04.2015 №1/15.</w:t>
      </w:r>
      <w:proofErr w:type="gramEnd"/>
    </w:p>
    <w:p w:rsidR="00566C2D" w:rsidRPr="00CB508E" w:rsidRDefault="00566C2D" w:rsidP="00DD0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497135412"/>
      <w:bookmarkEnd w:id="1"/>
      <w:r w:rsidRPr="00CB508E">
        <w:rPr>
          <w:rFonts w:ascii="Times New Roman" w:hAnsi="Times New Roman" w:cs="Times New Roman"/>
          <w:b/>
          <w:sz w:val="24"/>
          <w:szCs w:val="24"/>
        </w:rPr>
        <w:t xml:space="preserve">Программа рассчитана </w:t>
      </w:r>
      <w:proofErr w:type="gramStart"/>
      <w:r w:rsidRPr="00CB508E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B508E">
        <w:rPr>
          <w:rFonts w:ascii="Times New Roman" w:hAnsi="Times New Roman" w:cs="Times New Roman"/>
          <w:b/>
          <w:sz w:val="24"/>
          <w:szCs w:val="24"/>
        </w:rPr>
        <w:t>:</w:t>
      </w:r>
      <w:r w:rsidRPr="00CB50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877BA" w:rsidRDefault="00566C2D" w:rsidP="00CB50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        </w:t>
      </w:r>
      <w:r w:rsidR="0086270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877BA">
        <w:rPr>
          <w:rFonts w:ascii="Times New Roman" w:hAnsi="Times New Roman" w:cs="Times New Roman"/>
          <w:sz w:val="24"/>
          <w:szCs w:val="24"/>
        </w:rPr>
        <w:t>1 класс – 66 часов, 2 часа в неделю</w:t>
      </w:r>
    </w:p>
    <w:p w:rsidR="00862700" w:rsidRDefault="00C877BA" w:rsidP="00CB50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62700">
        <w:rPr>
          <w:rFonts w:ascii="Times New Roman" w:hAnsi="Times New Roman" w:cs="Times New Roman"/>
          <w:sz w:val="24"/>
          <w:szCs w:val="24"/>
        </w:rPr>
        <w:t xml:space="preserve"> 2 класс – 68 часов,2 часа в неделю</w:t>
      </w:r>
      <w:r w:rsidR="00566C2D" w:rsidRPr="00CB50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3741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66C2D" w:rsidRPr="00CB508E" w:rsidRDefault="00862700" w:rsidP="00CB508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3741C">
        <w:rPr>
          <w:rFonts w:ascii="Times New Roman" w:hAnsi="Times New Roman" w:cs="Times New Roman"/>
          <w:sz w:val="24"/>
          <w:szCs w:val="24"/>
        </w:rPr>
        <w:t xml:space="preserve"> </w:t>
      </w:r>
      <w:r w:rsidR="00566C2D" w:rsidRPr="00CB508E">
        <w:rPr>
          <w:rFonts w:ascii="Times New Roman" w:hAnsi="Times New Roman" w:cs="Times New Roman"/>
          <w:sz w:val="24"/>
          <w:szCs w:val="24"/>
        </w:rPr>
        <w:t xml:space="preserve">3 класс </w:t>
      </w:r>
      <w:r w:rsidR="00CB508E">
        <w:rPr>
          <w:rFonts w:ascii="Times New Roman" w:hAnsi="Times New Roman" w:cs="Times New Roman"/>
          <w:sz w:val="24"/>
          <w:szCs w:val="24"/>
        </w:rPr>
        <w:t>-</w:t>
      </w:r>
      <w:r w:rsidR="00566C2D" w:rsidRPr="00CB508E">
        <w:rPr>
          <w:rFonts w:ascii="Times New Roman" w:hAnsi="Times New Roman" w:cs="Times New Roman"/>
          <w:sz w:val="24"/>
          <w:szCs w:val="24"/>
        </w:rPr>
        <w:t xml:space="preserve"> 68 часов, 2 часа в неделю</w:t>
      </w:r>
    </w:p>
    <w:p w:rsidR="00972A33" w:rsidRPr="00CB508E" w:rsidRDefault="00566C2D" w:rsidP="00CB508E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                                                 4 класс </w:t>
      </w:r>
      <w:r w:rsidR="00CB508E">
        <w:rPr>
          <w:rFonts w:ascii="Times New Roman" w:hAnsi="Times New Roman" w:cs="Times New Roman"/>
          <w:sz w:val="24"/>
          <w:szCs w:val="24"/>
        </w:rPr>
        <w:t>-</w:t>
      </w:r>
      <w:r w:rsidRPr="00CB508E">
        <w:rPr>
          <w:rFonts w:ascii="Times New Roman" w:hAnsi="Times New Roman" w:cs="Times New Roman"/>
          <w:sz w:val="24"/>
          <w:szCs w:val="24"/>
        </w:rPr>
        <w:t xml:space="preserve"> 68 часов, 2часа в недел</w:t>
      </w:r>
      <w:bookmarkEnd w:id="2"/>
      <w:r w:rsidRPr="00CB508E">
        <w:rPr>
          <w:rFonts w:ascii="Times New Roman" w:hAnsi="Times New Roman" w:cs="Times New Roman"/>
          <w:sz w:val="24"/>
          <w:szCs w:val="24"/>
        </w:rPr>
        <w:t>ю</w:t>
      </w:r>
    </w:p>
    <w:p w:rsidR="00566C2D" w:rsidRPr="00CB508E" w:rsidRDefault="00566C2D" w:rsidP="00CB508E">
      <w:pPr>
        <w:spacing w:after="0" w:line="240" w:lineRule="auto"/>
        <w:rPr>
          <w:rFonts w:ascii="Times New Roman" w:eastAsia="@Arial Unicode MS" w:hAnsi="Times New Roman" w:cs="Times New Roman"/>
          <w:b/>
          <w:sz w:val="24"/>
          <w:szCs w:val="24"/>
        </w:rPr>
      </w:pPr>
      <w:bookmarkStart w:id="3" w:name="_Hlk497127834"/>
      <w:r w:rsidRPr="00CB508E">
        <w:rPr>
          <w:rFonts w:ascii="Times New Roman" w:hAnsi="Times New Roman" w:cs="Times New Roman"/>
          <w:b/>
          <w:iCs/>
          <w:sz w:val="24"/>
          <w:szCs w:val="24"/>
        </w:rPr>
        <w:t>Цель реализации программы:</w:t>
      </w:r>
      <w:r w:rsidRPr="00CB508E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 xml:space="preserve"> </w:t>
      </w:r>
      <w:bookmarkEnd w:id="3"/>
    </w:p>
    <w:p w:rsidR="00566C2D" w:rsidRPr="00CB508E" w:rsidRDefault="00566C2D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Обучения предмету </w:t>
      </w:r>
      <w:r w:rsidR="00CB508E">
        <w:rPr>
          <w:rFonts w:ascii="Times New Roman" w:hAnsi="Times New Roman" w:cs="Times New Roman"/>
          <w:sz w:val="24"/>
          <w:szCs w:val="24"/>
        </w:rPr>
        <w:t>«</w:t>
      </w:r>
      <w:r w:rsidRPr="00CB508E">
        <w:rPr>
          <w:rFonts w:ascii="Times New Roman" w:hAnsi="Times New Roman" w:cs="Times New Roman"/>
          <w:sz w:val="24"/>
          <w:szCs w:val="24"/>
        </w:rPr>
        <w:t>Окружающий мир</w:t>
      </w:r>
      <w:r w:rsidR="00CB508E">
        <w:rPr>
          <w:rFonts w:ascii="Times New Roman" w:hAnsi="Times New Roman" w:cs="Times New Roman"/>
          <w:sz w:val="24"/>
          <w:szCs w:val="24"/>
        </w:rPr>
        <w:t xml:space="preserve">» </w:t>
      </w:r>
      <w:r w:rsidRPr="00CB508E">
        <w:rPr>
          <w:rFonts w:ascii="Times New Roman" w:hAnsi="Times New Roman" w:cs="Times New Roman"/>
          <w:sz w:val="24"/>
          <w:szCs w:val="24"/>
        </w:rPr>
        <w:t>в начальной школе – представить в обобщенном виде культурный опыт человечества, систему его отношений с природой и обществом.</w:t>
      </w:r>
    </w:p>
    <w:p w:rsidR="00566C2D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1.Формировать у младшего школьника понимание общечеловеческих ценностей и конкретный социальный опыт</w:t>
      </w:r>
    </w:p>
    <w:p w:rsidR="00566C2D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2. Формировать умения применять правила взаимодействия во всех сферах окружающего мира.</w:t>
      </w:r>
    </w:p>
    <w:p w:rsidR="00566C2D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3.Формирование общечеловеческих ценностей</w:t>
      </w:r>
    </w:p>
    <w:p w:rsidR="00566C2D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- экологически грамотные правила взаимодействия со средой обитания; </w:t>
      </w:r>
    </w:p>
    <w:p w:rsidR="00566C2D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-нравственный портрет и духовное богатство человека современного общества; </w:t>
      </w:r>
    </w:p>
    <w:p w:rsidR="00566C2D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-исторический аспект «складывания» общерусской культуры</w:t>
      </w:r>
    </w:p>
    <w:p w:rsidR="00E909BA" w:rsidRPr="00CB508E" w:rsidRDefault="00566C2D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-развитие национальных традиций, взаимосвязь и взаимодействие культур народов России</w:t>
      </w:r>
    </w:p>
    <w:p w:rsidR="00CB508E" w:rsidRDefault="00566C2D" w:rsidP="00CB508E">
      <w:pPr>
        <w:pStyle w:val="Style13"/>
        <w:widowControl/>
        <w:spacing w:before="10" w:line="240" w:lineRule="auto"/>
        <w:ind w:right="1152" w:firstLine="0"/>
        <w:jc w:val="center"/>
        <w:rPr>
          <w:b/>
          <w:bCs/>
        </w:rPr>
      </w:pPr>
      <w:bookmarkStart w:id="4" w:name="_Hlk497128074"/>
      <w:r w:rsidRPr="00CB508E">
        <w:rPr>
          <w:b/>
          <w:bCs/>
        </w:rPr>
        <w:t xml:space="preserve">Требования к уровню подготовки </w:t>
      </w:r>
      <w:proofErr w:type="gramStart"/>
      <w:r w:rsidRPr="00CB508E">
        <w:rPr>
          <w:b/>
          <w:bCs/>
        </w:rPr>
        <w:t>обучающихся</w:t>
      </w:r>
      <w:proofErr w:type="gramEnd"/>
      <w:r w:rsidRPr="00CB508E">
        <w:rPr>
          <w:b/>
          <w:bCs/>
        </w:rPr>
        <w:t xml:space="preserve"> </w:t>
      </w:r>
      <w:bookmarkStart w:id="5" w:name="_Hlk497128219"/>
      <w:bookmarkEnd w:id="4"/>
    </w:p>
    <w:p w:rsidR="00CB508E" w:rsidRPr="00CB508E" w:rsidRDefault="00CB508E" w:rsidP="00CB508E">
      <w:pPr>
        <w:pStyle w:val="Style13"/>
        <w:widowControl/>
        <w:spacing w:before="10" w:line="240" w:lineRule="auto"/>
        <w:ind w:right="1152" w:firstLine="0"/>
        <w:rPr>
          <w:rStyle w:val="FontStyle39"/>
          <w:b/>
          <w:bCs/>
          <w:sz w:val="24"/>
          <w:szCs w:val="24"/>
        </w:rPr>
      </w:pPr>
      <w:r w:rsidRPr="00CB508E">
        <w:rPr>
          <w:rStyle w:val="FontStyle37"/>
          <w:sz w:val="24"/>
          <w:szCs w:val="24"/>
        </w:rPr>
        <w:t xml:space="preserve">Личностными </w:t>
      </w:r>
      <w:r w:rsidRPr="00CB508E">
        <w:rPr>
          <w:rStyle w:val="FontStyle39"/>
          <w:sz w:val="24"/>
          <w:szCs w:val="24"/>
        </w:rPr>
        <w:t>результатами обучения учащихся являются:</w:t>
      </w:r>
      <w:bookmarkEnd w:id="5"/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-осознание себя членом общества и государства (российской идентичности), чувство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508E">
        <w:rPr>
          <w:rFonts w:ascii="Times New Roman" w:hAnsi="Times New Roman" w:cs="Times New Roman"/>
          <w:sz w:val="24"/>
          <w:szCs w:val="24"/>
        </w:rPr>
        <w:t>любви к родной стране, выражающееся в интересе к ее природе, культуре и желании участвовать в ее делах и событиях;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-осознание и принятие базовых общечеловеческих ценностей, </w:t>
      </w:r>
      <w:proofErr w:type="spellStart"/>
      <w:r w:rsidRPr="00CB508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B508E">
        <w:rPr>
          <w:rFonts w:ascii="Times New Roman" w:hAnsi="Times New Roman" w:cs="Times New Roman"/>
          <w:sz w:val="24"/>
          <w:szCs w:val="24"/>
        </w:rPr>
        <w:t xml:space="preserve"> нравственных представлений и этических чувств; культура поведения и взаимоотношений с окружающими;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-установка на безопасный здоровый образ жизни; ежедневную физическую культуру и закаливание.</w:t>
      </w: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508E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CB508E">
        <w:rPr>
          <w:rFonts w:ascii="Times New Roman" w:hAnsi="Times New Roman" w:cs="Times New Roman"/>
          <w:sz w:val="24"/>
          <w:szCs w:val="24"/>
        </w:rPr>
        <w:t xml:space="preserve"> результатами обучения являются:</w:t>
      </w: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-способность осуществлять информационный поиск для выполнения учебных задач;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-осознание правил и норм взаимодействия </w:t>
      </w:r>
      <w:proofErr w:type="gramStart"/>
      <w:r w:rsidRPr="00CB508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B508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-способность работать с моделями изучаемых объектов и явлений окружающего мира.</w:t>
      </w: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</w:t>
      </w:r>
      <w:r w:rsidRPr="00CB508E">
        <w:rPr>
          <w:rFonts w:ascii="Times New Roman" w:hAnsi="Times New Roman" w:cs="Times New Roman"/>
          <w:sz w:val="24"/>
          <w:szCs w:val="24"/>
        </w:rPr>
        <w:t>результатами обучения являются:</w:t>
      </w: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lastRenderedPageBreak/>
        <w:t xml:space="preserve">-усвоение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</w:r>
      <w:proofErr w:type="gramStart"/>
      <w:r w:rsidRPr="00CB508E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CB508E">
        <w:rPr>
          <w:rFonts w:ascii="Times New Roman" w:hAnsi="Times New Roman" w:cs="Times New Roman"/>
          <w:sz w:val="24"/>
          <w:szCs w:val="24"/>
        </w:rPr>
        <w:t>);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 xml:space="preserve">-владение базовым понятийным аппаратом (доступным для осознания младшим школьником), необходимым для дальнейшего образования в области </w:t>
      </w:r>
      <w:proofErr w:type="gramStart"/>
      <w:r w:rsidRPr="00CB508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CB508E">
        <w:rPr>
          <w:rFonts w:ascii="Times New Roman" w:hAnsi="Times New Roman" w:cs="Times New Roman"/>
          <w:sz w:val="24"/>
          <w:szCs w:val="24"/>
        </w:rPr>
        <w:t xml:space="preserve"> и социальных дисциплин;</w:t>
      </w:r>
    </w:p>
    <w:p w:rsidR="00CB508E" w:rsidRPr="00CB508E" w:rsidRDefault="00CB508E" w:rsidP="00CB50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508E">
        <w:rPr>
          <w:rFonts w:ascii="Times New Roman" w:hAnsi="Times New Roman" w:cs="Times New Roman"/>
          <w:sz w:val="24"/>
          <w:szCs w:val="24"/>
        </w:rPr>
        <w:t>-умение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08E" w:rsidRPr="004C0B6C" w:rsidRDefault="00CB508E" w:rsidP="00CB50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b/>
          <w:sz w:val="24"/>
          <w:szCs w:val="24"/>
        </w:rPr>
        <w:t>Для реализации данной программы используются</w:t>
      </w:r>
      <w:r w:rsidRPr="004C0B6C">
        <w:rPr>
          <w:rFonts w:ascii="Times New Roman" w:hAnsi="Times New Roman" w:cs="Times New Roman"/>
          <w:sz w:val="24"/>
          <w:szCs w:val="24"/>
        </w:rPr>
        <w:t xml:space="preserve"> </w:t>
      </w:r>
      <w:r w:rsidRPr="004C0B6C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AD461E" w:rsidRPr="004C0B6C" w:rsidRDefault="00AD461E" w:rsidP="00AD4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0B6C">
        <w:rPr>
          <w:rFonts w:ascii="Times New Roman" w:hAnsi="Times New Roman" w:cs="Times New Roman"/>
          <w:sz w:val="24"/>
          <w:szCs w:val="24"/>
        </w:rPr>
        <w:t>уровневой дифференциации обучения, технологии на основе личностной ориентации,</w:t>
      </w:r>
      <w:r w:rsidR="0009669A">
        <w:rPr>
          <w:rFonts w:ascii="Times New Roman" w:hAnsi="Times New Roman" w:cs="Times New Roman"/>
          <w:sz w:val="24"/>
          <w:szCs w:val="24"/>
        </w:rPr>
        <w:t xml:space="preserve"> </w:t>
      </w:r>
      <w:r w:rsidRPr="004C0B6C">
        <w:rPr>
          <w:rFonts w:ascii="Times New Roman" w:hAnsi="Times New Roman" w:cs="Times New Roman"/>
          <w:sz w:val="24"/>
          <w:szCs w:val="24"/>
        </w:rPr>
        <w:t>а также следующие методы и формы обучения и контроля:</w:t>
      </w:r>
    </w:p>
    <w:p w:rsidR="00AD461E" w:rsidRPr="004C0B6C" w:rsidRDefault="00AD461E" w:rsidP="00AD461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C0B6C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деятельности:</w:t>
      </w:r>
      <w:r w:rsidRPr="004C0B6C">
        <w:rPr>
          <w:rFonts w:ascii="Times New Roman" w:hAnsi="Times New Roman" w:cs="Times New Roman"/>
          <w:sz w:val="24"/>
          <w:szCs w:val="24"/>
        </w:rPr>
        <w:t xml:space="preserve"> фронтальная работа; индивидуальная работа; коллективная работа; групповая работа, работа в парах.</w:t>
      </w:r>
      <w:r w:rsidRPr="004C0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461E" w:rsidRPr="004C0B6C" w:rsidRDefault="00AD461E" w:rsidP="00AD46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C0B6C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C0B6C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4C0B6C">
        <w:rPr>
          <w:rFonts w:ascii="Times New Roman" w:hAnsi="Times New Roman" w:cs="Times New Roman"/>
          <w:sz w:val="24"/>
          <w:szCs w:val="24"/>
        </w:rPr>
        <w:t xml:space="preserve"> при изучении </w:t>
      </w:r>
      <w:r>
        <w:rPr>
          <w:rFonts w:ascii="Times New Roman" w:hAnsi="Times New Roman" w:cs="Times New Roman"/>
          <w:sz w:val="24"/>
          <w:szCs w:val="24"/>
        </w:rPr>
        <w:t>окружающего мира</w:t>
      </w:r>
      <w:r w:rsidRPr="004C0B6C">
        <w:rPr>
          <w:rFonts w:ascii="Times New Roman" w:hAnsi="Times New Roman" w:cs="Times New Roman"/>
          <w:sz w:val="24"/>
          <w:szCs w:val="24"/>
        </w:rPr>
        <w:t>:</w:t>
      </w:r>
    </w:p>
    <w:p w:rsidR="00CB508E" w:rsidRPr="00CB508E" w:rsidRDefault="00CB508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2D" w:rsidRDefault="00AD461E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461E">
        <w:rPr>
          <w:rFonts w:ascii="Times New Roman" w:hAnsi="Times New Roman" w:cs="Times New Roman"/>
          <w:sz w:val="24"/>
          <w:szCs w:val="24"/>
        </w:rPr>
        <w:t xml:space="preserve">Окружающий мир включает сведения из географии, биологии, ботаники, астрономии, физики, экологии, ОБЖ. Можно интегрировать с: краеведением, ОБЖ, историей, </w:t>
      </w:r>
      <w:proofErr w:type="gramStart"/>
      <w:r w:rsidRPr="00AD461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D461E">
        <w:rPr>
          <w:rFonts w:ascii="Times New Roman" w:hAnsi="Times New Roman" w:cs="Times New Roman"/>
          <w:sz w:val="24"/>
          <w:szCs w:val="24"/>
        </w:rPr>
        <w:t>, музыкой, технологией, литературным чтением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69A" w:rsidRDefault="0009669A" w:rsidP="00CB5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69A" w:rsidRPr="004C0B6C" w:rsidRDefault="0009669A" w:rsidP="0009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497129082"/>
      <w:r w:rsidRPr="004C0B6C">
        <w:rPr>
          <w:rFonts w:ascii="Times New Roman" w:hAnsi="Times New Roman" w:cs="Times New Roman"/>
          <w:sz w:val="24"/>
          <w:szCs w:val="24"/>
        </w:rPr>
        <w:t xml:space="preserve">Используются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B6C">
        <w:rPr>
          <w:rFonts w:ascii="Times New Roman" w:hAnsi="Times New Roman" w:cs="Times New Roman"/>
          <w:b/>
          <w:sz w:val="24"/>
          <w:szCs w:val="24"/>
        </w:rPr>
        <w:t>методы и формы оценки</w:t>
      </w:r>
      <w:r w:rsidRPr="004C0B6C">
        <w:rPr>
          <w:rFonts w:ascii="Times New Roman" w:hAnsi="Times New Roman" w:cs="Times New Roman"/>
          <w:sz w:val="24"/>
          <w:szCs w:val="24"/>
        </w:rPr>
        <w:t xml:space="preserve"> такие как: </w:t>
      </w:r>
      <w:bookmarkEnd w:id="6"/>
    </w:p>
    <w:p w:rsidR="0009669A" w:rsidRPr="004C0B6C" w:rsidRDefault="0009669A" w:rsidP="000966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_Hlk497137476"/>
      <w:r w:rsidRPr="004C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Текущая оценка</w:t>
      </w:r>
    </w:p>
    <w:p w:rsidR="0009669A" w:rsidRPr="0009669A" w:rsidRDefault="0009669A" w:rsidP="00096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09669A">
        <w:rPr>
          <w:rFonts w:ascii="Times New Roman" w:eastAsia="TimesNewRomanPSMT" w:hAnsi="Times New Roman" w:cs="Times New Roman"/>
          <w:sz w:val="24"/>
          <w:szCs w:val="24"/>
        </w:rPr>
        <w:t xml:space="preserve">Текущая оценка представляет собой процедуру </w:t>
      </w:r>
      <w:r w:rsidRPr="0009669A">
        <w:rPr>
          <w:rFonts w:ascii="Times New Roman" w:hAnsi="Times New Roman" w:cs="Times New Roman"/>
          <w:i/>
          <w:iCs/>
          <w:sz w:val="24"/>
          <w:szCs w:val="24"/>
        </w:rPr>
        <w:t>оценки индивидуального продвижения в освоении рабочих программы</w:t>
      </w:r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09669A" w:rsidRPr="004C0B6C" w:rsidRDefault="0009669A" w:rsidP="0009669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4C0B6C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Тематическая оценка</w:t>
      </w:r>
    </w:p>
    <w:p w:rsidR="0009669A" w:rsidRPr="0009669A" w:rsidRDefault="0009669A" w:rsidP="0009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09669A">
        <w:rPr>
          <w:rFonts w:ascii="Times New Roman" w:eastAsia="TimesNewRomanPSMT" w:hAnsi="Times New Roman" w:cs="Times New Roman"/>
          <w:sz w:val="24"/>
          <w:szCs w:val="24"/>
        </w:rPr>
        <w:t>Тематическая оценка представляет собой процедуру оценки уровня достижения тематических планируемых результатов по окружающему миру.</w:t>
      </w:r>
    </w:p>
    <w:p w:rsidR="0009669A" w:rsidRPr="0009669A" w:rsidRDefault="0009669A" w:rsidP="0009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09669A">
        <w:rPr>
          <w:rFonts w:ascii="Times New Roman" w:eastAsia="TimesNewRomanPSMT" w:hAnsi="Times New Roman" w:cs="Times New Roman"/>
          <w:sz w:val="24"/>
          <w:szCs w:val="24"/>
        </w:rPr>
        <w:t>Тематическая оценка ведется как в ходе изучения темы, при проведении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9669A">
        <w:rPr>
          <w:rFonts w:ascii="Times New Roman" w:eastAsia="TimesNewRomanPSMT" w:hAnsi="Times New Roman" w:cs="Times New Roman"/>
          <w:sz w:val="24"/>
          <w:szCs w:val="24"/>
        </w:rPr>
        <w:t>самостоятельных работ, так и в конце её изучения.</w:t>
      </w:r>
    </w:p>
    <w:p w:rsidR="0009669A" w:rsidRDefault="0009669A" w:rsidP="0009669A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b/>
          <w:i/>
        </w:rPr>
      </w:pPr>
      <w:r w:rsidRPr="004C0B6C">
        <w:rPr>
          <w:b/>
          <w:i/>
        </w:rPr>
        <w:t>Итоговая проверочная работ</w:t>
      </w:r>
      <w:r>
        <w:rPr>
          <w:b/>
          <w:i/>
        </w:rPr>
        <w:t>а</w:t>
      </w:r>
    </w:p>
    <w:p w:rsidR="0009669A" w:rsidRPr="0009669A" w:rsidRDefault="0009669A" w:rsidP="0009669A">
      <w:pPr>
        <w:pStyle w:val="a4"/>
        <w:shd w:val="clear" w:color="auto" w:fill="FFFFFF" w:themeFill="background1"/>
        <w:spacing w:before="0" w:beforeAutospacing="0" w:after="0" w:afterAutospacing="0"/>
        <w:rPr>
          <w:b/>
          <w:i/>
        </w:rPr>
      </w:pPr>
      <w:r>
        <w:t>-</w:t>
      </w:r>
      <w:r w:rsidRPr="004C0B6C">
        <w:t xml:space="preserve">Включает основные темы учебного года. Задания рассчитаны на проверку не только предметных, но и </w:t>
      </w:r>
      <w:proofErr w:type="spellStart"/>
      <w:r w:rsidRPr="004C0B6C">
        <w:t>метапредметных</w:t>
      </w:r>
      <w:proofErr w:type="spellEnd"/>
      <w:r w:rsidRPr="004C0B6C">
        <w:t xml:space="preserve"> результатов. Задания разного уровня сложности. </w:t>
      </w:r>
    </w:p>
    <w:p w:rsidR="0009669A" w:rsidRPr="0009669A" w:rsidRDefault="0009669A" w:rsidP="0009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</w:t>
      </w:r>
      <w:r w:rsidRPr="0009669A">
        <w:rPr>
          <w:rFonts w:ascii="Times New Roman" w:eastAsia="TimesNewRomanPSMT" w:hAnsi="Times New Roman" w:cs="Times New Roman"/>
          <w:sz w:val="24"/>
          <w:szCs w:val="24"/>
        </w:rPr>
        <w:t>Достижение всех планируемых предметных результатов освоения учебного предмета подлежит оценке в виде отметки по 5-бальной шкале.</w:t>
      </w:r>
    </w:p>
    <w:p w:rsidR="0009669A" w:rsidRPr="0009669A" w:rsidRDefault="0009669A" w:rsidP="0009669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8" w:name="_Hlk497129231"/>
      <w:bookmarkEnd w:id="7"/>
    </w:p>
    <w:p w:rsidR="0009669A" w:rsidRDefault="0009669A" w:rsidP="0009669A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0B6C">
        <w:rPr>
          <w:rFonts w:ascii="Times New Roman" w:hAnsi="Times New Roman" w:cs="Times New Roman"/>
          <w:b/>
          <w:bCs/>
          <w:sz w:val="24"/>
          <w:szCs w:val="24"/>
        </w:rPr>
        <w:t>Используемые учебники и пособия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9669A">
        <w:rPr>
          <w:rFonts w:ascii="Times New Roman" w:hAnsi="Times New Roman" w:cs="Times New Roman"/>
          <w:bCs/>
          <w:sz w:val="24"/>
          <w:szCs w:val="24"/>
        </w:rPr>
        <w:t xml:space="preserve">Сборник программ к комплекту учебников «Начальная школа XXI века». – 3-е изд.,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дораб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. и доп. – М.: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 – Граф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9669A">
        <w:rPr>
          <w:rFonts w:ascii="Times New Roman" w:hAnsi="Times New Roman" w:cs="Times New Roman"/>
          <w:bCs/>
          <w:sz w:val="24"/>
          <w:szCs w:val="24"/>
        </w:rPr>
        <w:t xml:space="preserve">Виноградова Н. Ф. Окружающий мир. Методика обучения. 1 – 4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. М.: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 – Граф, 2012 г.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9669A">
        <w:rPr>
          <w:rFonts w:ascii="Times New Roman" w:hAnsi="Times New Roman" w:cs="Times New Roman"/>
          <w:bCs/>
          <w:sz w:val="24"/>
          <w:szCs w:val="24"/>
        </w:rPr>
        <w:t>Виноградова Н.Ф. Окружающий мир:</w:t>
      </w:r>
      <w:r w:rsidR="00C877BA">
        <w:rPr>
          <w:rFonts w:ascii="Times New Roman" w:hAnsi="Times New Roman" w:cs="Times New Roman"/>
          <w:bCs/>
          <w:sz w:val="24"/>
          <w:szCs w:val="24"/>
        </w:rPr>
        <w:t>1,</w:t>
      </w:r>
      <w:r w:rsidR="00862700">
        <w:rPr>
          <w:rFonts w:ascii="Times New Roman" w:hAnsi="Times New Roman" w:cs="Times New Roman"/>
          <w:bCs/>
          <w:sz w:val="24"/>
          <w:szCs w:val="24"/>
        </w:rPr>
        <w:t>2,</w:t>
      </w:r>
      <w:r w:rsidRPr="0009669A">
        <w:rPr>
          <w:rFonts w:ascii="Times New Roman" w:hAnsi="Times New Roman" w:cs="Times New Roman"/>
          <w:bCs/>
          <w:sz w:val="24"/>
          <w:szCs w:val="24"/>
        </w:rPr>
        <w:t xml:space="preserve"> 3,4 класс в 2 частях: Учебник для учащихся общеобразовательных учреждений. – 3-е изд.,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дораб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 – Граф, 2014.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9669A">
        <w:rPr>
          <w:rFonts w:ascii="Times New Roman" w:hAnsi="Times New Roman" w:cs="Times New Roman"/>
          <w:bCs/>
          <w:sz w:val="24"/>
          <w:szCs w:val="24"/>
        </w:rPr>
        <w:t xml:space="preserve">Виноградова Н.Ф. Окружающий мир: </w:t>
      </w:r>
      <w:r w:rsidR="00C877BA">
        <w:rPr>
          <w:rFonts w:ascii="Times New Roman" w:hAnsi="Times New Roman" w:cs="Times New Roman"/>
          <w:bCs/>
          <w:sz w:val="24"/>
          <w:szCs w:val="24"/>
        </w:rPr>
        <w:t>1,</w:t>
      </w:r>
      <w:r w:rsidR="00862700">
        <w:rPr>
          <w:rFonts w:ascii="Times New Roman" w:hAnsi="Times New Roman" w:cs="Times New Roman"/>
          <w:bCs/>
          <w:sz w:val="24"/>
          <w:szCs w:val="24"/>
        </w:rPr>
        <w:t>2,</w:t>
      </w:r>
      <w:r w:rsidRPr="0009669A">
        <w:rPr>
          <w:rFonts w:ascii="Times New Roman" w:hAnsi="Times New Roman" w:cs="Times New Roman"/>
          <w:bCs/>
          <w:sz w:val="24"/>
          <w:szCs w:val="24"/>
        </w:rPr>
        <w:t xml:space="preserve">3,4 класс: Рабочая тетрадь для учащихся общеобразовательных учреждений. – 4-е изд.,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дораб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. – М.: </w:t>
      </w:r>
      <w:proofErr w:type="spellStart"/>
      <w:r w:rsidRPr="0009669A">
        <w:rPr>
          <w:rFonts w:ascii="Times New Roman" w:hAnsi="Times New Roman" w:cs="Times New Roman"/>
          <w:bCs/>
          <w:sz w:val="24"/>
          <w:szCs w:val="24"/>
        </w:rPr>
        <w:t>Вентана</w:t>
      </w:r>
      <w:proofErr w:type="spellEnd"/>
      <w:r w:rsidRPr="0009669A">
        <w:rPr>
          <w:rFonts w:ascii="Times New Roman" w:hAnsi="Times New Roman" w:cs="Times New Roman"/>
          <w:bCs/>
          <w:sz w:val="24"/>
          <w:szCs w:val="24"/>
        </w:rPr>
        <w:t xml:space="preserve"> – Граф, 2016 г.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09669A">
        <w:rPr>
          <w:rFonts w:ascii="Times New Roman" w:hAnsi="Times New Roman" w:cs="Times New Roman"/>
          <w:bCs/>
          <w:sz w:val="24"/>
          <w:szCs w:val="24"/>
        </w:rPr>
        <w:t>Печатные и другие пособия</w:t>
      </w:r>
    </w:p>
    <w:p w:rsidR="0009669A" w:rsidRPr="004C0B6C" w:rsidRDefault="0009669A" w:rsidP="0009669A">
      <w:pPr>
        <w:pStyle w:val="a3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9" w:name="_Hlk497129363"/>
      <w:bookmarkEnd w:id="8"/>
      <w:r w:rsidRPr="004C0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обучения: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69A">
        <w:rPr>
          <w:rFonts w:ascii="Times New Roman" w:hAnsi="Times New Roman" w:cs="Times New Roman"/>
          <w:sz w:val="24"/>
          <w:szCs w:val="24"/>
        </w:rPr>
        <w:t>1) Компьютер.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69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9669A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09669A">
        <w:rPr>
          <w:rFonts w:ascii="Times New Roman" w:hAnsi="Times New Roman" w:cs="Times New Roman"/>
          <w:sz w:val="24"/>
          <w:szCs w:val="24"/>
        </w:rPr>
        <w:t>.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69A">
        <w:rPr>
          <w:rFonts w:ascii="Times New Roman" w:hAnsi="Times New Roman" w:cs="Times New Roman"/>
          <w:sz w:val="24"/>
          <w:szCs w:val="24"/>
        </w:rPr>
        <w:t>3) Экран.</w:t>
      </w:r>
    </w:p>
    <w:p w:rsidR="0009669A" w:rsidRPr="004C0B6C" w:rsidRDefault="0009669A" w:rsidP="0009669A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C0B6C">
        <w:rPr>
          <w:rFonts w:ascii="Times New Roman" w:hAnsi="Times New Roman" w:cs="Times New Roman"/>
          <w:b/>
          <w:i/>
          <w:sz w:val="24"/>
          <w:szCs w:val="24"/>
        </w:rPr>
        <w:t>Учебно-практическое оборудование: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9669A">
        <w:rPr>
          <w:rFonts w:ascii="Times New Roman" w:hAnsi="Times New Roman" w:cs="Times New Roman"/>
          <w:sz w:val="24"/>
          <w:szCs w:val="24"/>
        </w:rPr>
        <w:t>Доска магнитная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9669A">
        <w:rPr>
          <w:rFonts w:ascii="Times New Roman" w:hAnsi="Times New Roman" w:cs="Times New Roman"/>
          <w:sz w:val="24"/>
          <w:szCs w:val="24"/>
        </w:rPr>
        <w:t>Комплект тематических таблиц</w:t>
      </w:r>
    </w:p>
    <w:p w:rsidR="0009669A" w:rsidRPr="0009669A" w:rsidRDefault="0009669A" w:rsidP="00096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09669A">
        <w:rPr>
          <w:rFonts w:ascii="Times New Roman" w:hAnsi="Times New Roman" w:cs="Times New Roman"/>
          <w:sz w:val="24"/>
          <w:szCs w:val="24"/>
        </w:rPr>
        <w:t>Комплект СД дисков с дополнительным материалом по всем классам</w:t>
      </w:r>
      <w:bookmarkEnd w:id="9"/>
    </w:p>
    <w:sectPr w:rsidR="0009669A" w:rsidRPr="0009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815"/>
    <w:multiLevelType w:val="multilevel"/>
    <w:tmpl w:val="BDB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E620CD"/>
    <w:multiLevelType w:val="hybridMultilevel"/>
    <w:tmpl w:val="4DC04AB2"/>
    <w:lvl w:ilvl="0" w:tplc="88800C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7"/>
    <w:rsid w:val="0009669A"/>
    <w:rsid w:val="00566C2D"/>
    <w:rsid w:val="00862700"/>
    <w:rsid w:val="00967095"/>
    <w:rsid w:val="00970987"/>
    <w:rsid w:val="00972A33"/>
    <w:rsid w:val="00AD461E"/>
    <w:rsid w:val="00C877BA"/>
    <w:rsid w:val="00CB508E"/>
    <w:rsid w:val="00DD0E11"/>
    <w:rsid w:val="00E909BA"/>
    <w:rsid w:val="00F06541"/>
    <w:rsid w:val="00F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66C2D"/>
  </w:style>
  <w:style w:type="paragraph" w:customStyle="1" w:styleId="Style13">
    <w:name w:val="Style13"/>
    <w:basedOn w:val="a"/>
    <w:rsid w:val="00566C2D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B508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CB508E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096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66C2D"/>
  </w:style>
  <w:style w:type="paragraph" w:customStyle="1" w:styleId="Style13">
    <w:name w:val="Style13"/>
    <w:basedOn w:val="a"/>
    <w:rsid w:val="00566C2D"/>
    <w:pPr>
      <w:widowControl w:val="0"/>
      <w:autoSpaceDE w:val="0"/>
      <w:autoSpaceDN w:val="0"/>
      <w:adjustRightInd w:val="0"/>
      <w:spacing w:after="0" w:line="226" w:lineRule="exact"/>
      <w:ind w:firstLine="1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CB508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CB508E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096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User_1</cp:lastModifiedBy>
  <cp:revision>10</cp:revision>
  <dcterms:created xsi:type="dcterms:W3CDTF">2017-10-26T08:23:00Z</dcterms:created>
  <dcterms:modified xsi:type="dcterms:W3CDTF">2021-01-12T08:51:00Z</dcterms:modified>
</cp:coreProperties>
</file>