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C3">
        <w:rPr>
          <w:rFonts w:ascii="Times New Roman" w:hAnsi="Times New Roman" w:cs="Times New Roman"/>
          <w:b/>
          <w:sz w:val="28"/>
          <w:szCs w:val="28"/>
        </w:rPr>
        <w:t>«Тугаловская основная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C3">
        <w:rPr>
          <w:rFonts w:ascii="Times New Roman" w:hAnsi="Times New Roman" w:cs="Times New Roman"/>
          <w:b/>
          <w:sz w:val="28"/>
          <w:szCs w:val="28"/>
        </w:rPr>
        <w:t>филиал МАОУ «Средняя общеобразовательная школа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C3">
        <w:rPr>
          <w:rFonts w:ascii="Times New Roman" w:hAnsi="Times New Roman" w:cs="Times New Roman"/>
          <w:b/>
          <w:sz w:val="28"/>
          <w:szCs w:val="28"/>
        </w:rPr>
        <w:t>Демьянка»</w:t>
      </w:r>
    </w:p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C3">
        <w:rPr>
          <w:rFonts w:ascii="Times New Roman" w:hAnsi="Times New Roman" w:cs="Times New Roman"/>
          <w:b/>
          <w:sz w:val="28"/>
          <w:szCs w:val="28"/>
        </w:rPr>
        <w:t xml:space="preserve">Учебные предметы  </w:t>
      </w:r>
    </w:p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C3">
        <w:rPr>
          <w:rFonts w:ascii="Times New Roman" w:hAnsi="Times New Roman" w:cs="Times New Roman"/>
          <w:b/>
          <w:sz w:val="28"/>
          <w:szCs w:val="28"/>
        </w:rPr>
        <w:t xml:space="preserve">по  Адаптированной основной общеобразовательной программе НОО </w:t>
      </w:r>
    </w:p>
    <w:p w:rsidR="00470F7B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C3">
        <w:rPr>
          <w:rFonts w:ascii="Times New Roman" w:hAnsi="Times New Roman" w:cs="Times New Roman"/>
          <w:b/>
          <w:sz w:val="28"/>
          <w:szCs w:val="28"/>
        </w:rPr>
        <w:t>для обучающегося с нарушениями интеллекта</w:t>
      </w:r>
    </w:p>
    <w:p w:rsidR="00F513C3" w:rsidRPr="00F513C3" w:rsidRDefault="00F513C3" w:rsidP="00F51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Окружающий природный мир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</w:tr>
      <w:tr w:rsidR="00F513C3" w:rsidRPr="00F513C3" w:rsidTr="00F513C3">
        <w:tc>
          <w:tcPr>
            <w:tcW w:w="675" w:type="dxa"/>
          </w:tcPr>
          <w:p w:rsidR="00F513C3" w:rsidRPr="00F513C3" w:rsidRDefault="00F513C3" w:rsidP="00F51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513C3" w:rsidRPr="00F513C3" w:rsidRDefault="00F513C3" w:rsidP="00F51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3C3">
              <w:rPr>
                <w:rFonts w:ascii="Times New Roman" w:hAnsi="Times New Roman" w:cs="Times New Roman"/>
                <w:sz w:val="28"/>
                <w:szCs w:val="28"/>
              </w:rPr>
              <w:t>Адаптивная  культура</w:t>
            </w:r>
          </w:p>
        </w:tc>
      </w:tr>
    </w:tbl>
    <w:p w:rsidR="00F513C3" w:rsidRPr="00F513C3" w:rsidRDefault="00F513C3" w:rsidP="00F513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3C3" w:rsidRPr="00F5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C3"/>
    <w:rsid w:val="00470F7B"/>
    <w:rsid w:val="005E67C3"/>
    <w:rsid w:val="00F44ED4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2021-12-10T09:59:00Z</dcterms:created>
  <dcterms:modified xsi:type="dcterms:W3CDTF">2021-12-10T10:09:00Z</dcterms:modified>
</cp:coreProperties>
</file>