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DB" w:rsidRPr="00F93FDB" w:rsidRDefault="00F93FDB" w:rsidP="00F93FDB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363436"/>
          <w:sz w:val="28"/>
          <w:szCs w:val="18"/>
          <w:lang w:eastAsia="ru-RU"/>
        </w:rPr>
      </w:pPr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 xml:space="preserve">Информация о количестве вакантных мест для приема (перевода) </w:t>
      </w:r>
      <w:proofErr w:type="gramStart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>воспитанников  в</w:t>
      </w:r>
      <w:proofErr w:type="gramEnd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 xml:space="preserve">  «Детский сад Светлячок» - отделение дошкольного образования «</w:t>
      </w:r>
      <w:proofErr w:type="spellStart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>Тугалоская</w:t>
      </w:r>
      <w:proofErr w:type="spellEnd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 xml:space="preserve"> ООШ»- филиал МАОУ «СОШ </w:t>
      </w:r>
      <w:proofErr w:type="spellStart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>п.Демьянка</w:t>
      </w:r>
      <w:proofErr w:type="spellEnd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 xml:space="preserve">» </w:t>
      </w:r>
      <w:proofErr w:type="spellStart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>Уватского</w:t>
      </w:r>
      <w:proofErr w:type="spellEnd"/>
      <w:r w:rsidRPr="00F93FDB">
        <w:rPr>
          <w:rFonts w:ascii="Times New Roman" w:eastAsia="Times New Roman" w:hAnsi="Times New Roman" w:cs="Times New Roman"/>
          <w:b/>
          <w:bCs/>
          <w:color w:val="363436"/>
          <w:sz w:val="28"/>
          <w:szCs w:val="18"/>
          <w:bdr w:val="none" w:sz="0" w:space="0" w:color="auto" w:frame="1"/>
          <w:lang w:eastAsia="ru-RU"/>
        </w:rPr>
        <w:t xml:space="preserve"> муниципального района по состоянию на 01.01.2023 год</w:t>
      </w:r>
    </w:p>
    <w:tbl>
      <w:tblPr>
        <w:tblW w:w="15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78"/>
        <w:gridCol w:w="2280"/>
        <w:gridCol w:w="1959"/>
        <w:gridCol w:w="4091"/>
        <w:gridCol w:w="2227"/>
        <w:gridCol w:w="1968"/>
      </w:tblGrid>
      <w:tr w:rsidR="00F93FDB" w:rsidRPr="00F93FDB" w:rsidTr="00F93FDB">
        <w:trPr>
          <w:trHeight w:val="1404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наименование групп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количество групп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количество детей,</w:t>
            </w:r>
          </w:p>
          <w:p w:rsidR="00F93FDB" w:rsidRPr="00F93FDB" w:rsidRDefault="00F93FDB" w:rsidP="00F93FDB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 xml:space="preserve">посещающих ДОУ по состоянию на </w:t>
            </w:r>
            <w:r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01.01.2023г.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проектная мощность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b/>
                <w:i/>
                <w:color w:val="363436"/>
                <w:sz w:val="24"/>
                <w:szCs w:val="18"/>
                <w:lang w:eastAsia="ru-RU"/>
              </w:rPr>
              <w:t>вакантные места</w:t>
            </w:r>
          </w:p>
        </w:tc>
      </w:tr>
      <w:tr w:rsidR="00F93FDB" w:rsidRPr="00F93FDB" w:rsidTr="00F93FDB">
        <w:trPr>
          <w:trHeight w:val="821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  <w:t>Разновозрастная группа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  <w:t>2-7  года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</w:pPr>
            <w:r w:rsidRPr="00F93FDB"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3FDB" w:rsidRPr="00F93FDB" w:rsidRDefault="00F93FDB" w:rsidP="00F9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6"/>
                <w:sz w:val="24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F538F4" w:rsidRDefault="00F538F4"/>
    <w:sectPr w:rsidR="00F538F4" w:rsidSect="00F93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2"/>
    <w:rsid w:val="00295F22"/>
    <w:rsid w:val="00F538F4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EC3"/>
  <w15:chartTrackingRefBased/>
  <w15:docId w15:val="{98AA36E0-5369-4DD0-9FBD-B331D047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9616-F37F-4316-B621-3967F5D1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2023-01-25T17:52:00Z</dcterms:created>
  <dcterms:modified xsi:type="dcterms:W3CDTF">2023-01-25T18:00:00Z</dcterms:modified>
</cp:coreProperties>
</file>