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B0" w:rsidRPr="00D80363" w:rsidRDefault="007E5FB0" w:rsidP="007E5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7123766"/>
      <w:r w:rsidRPr="00D80363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музыке для </w:t>
      </w:r>
      <w:r>
        <w:rPr>
          <w:rFonts w:ascii="Times New Roman" w:hAnsi="Times New Roman" w:cs="Times New Roman"/>
          <w:b/>
          <w:sz w:val="24"/>
          <w:szCs w:val="24"/>
        </w:rPr>
        <w:t>5-8</w:t>
      </w:r>
      <w:r w:rsidRPr="00D8036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а (8 вид)</w:t>
      </w:r>
    </w:p>
    <w:p w:rsidR="007E5FB0" w:rsidRPr="00D80363" w:rsidRDefault="007E5FB0" w:rsidP="007E5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363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8036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8036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bookmarkEnd w:id="0"/>
    <w:p w:rsidR="00995863" w:rsidRPr="00995863" w:rsidRDefault="00995863" w:rsidP="0099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63">
        <w:rPr>
          <w:rFonts w:ascii="Times New Roman" w:eastAsia="Times New Roman" w:hAnsi="Times New Roman" w:cs="Times New Roman"/>
          <w:sz w:val="24"/>
          <w:szCs w:val="24"/>
        </w:rPr>
        <w:t>Рабочая программа по учебному предмету «Изобразительное искусство» для 6к/к составлена на основании следующих нормативных документов:</w:t>
      </w:r>
    </w:p>
    <w:p w:rsidR="00995863" w:rsidRPr="00995863" w:rsidRDefault="00995863" w:rsidP="0099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63">
        <w:rPr>
          <w:rFonts w:ascii="Times New Roman" w:eastAsia="Times New Roman" w:hAnsi="Times New Roman" w:cs="Times New Roman"/>
          <w:sz w:val="24"/>
          <w:szCs w:val="24"/>
        </w:rPr>
        <w:t xml:space="preserve">-- Приказа Министерства образования РФ от 10 апреля 2002 г № 29/2065-п «Об утверждении учебных планов специальных (коррекционных) образовательных учреждений </w:t>
      </w:r>
      <w:proofErr w:type="gramStart"/>
      <w:r w:rsidRPr="00995863">
        <w:rPr>
          <w:rFonts w:ascii="Times New Roman" w:eastAsia="Times New Roman" w:hAnsi="Times New Roman" w:cs="Times New Roman"/>
          <w:sz w:val="24"/>
          <w:szCs w:val="24"/>
        </w:rPr>
        <w:t>для  обучающихся</w:t>
      </w:r>
      <w:proofErr w:type="gramEnd"/>
      <w:r w:rsidRPr="00995863">
        <w:rPr>
          <w:rFonts w:ascii="Times New Roman" w:eastAsia="Times New Roman" w:hAnsi="Times New Roman" w:cs="Times New Roman"/>
          <w:sz w:val="24"/>
          <w:szCs w:val="24"/>
        </w:rPr>
        <w:t>, воспитанников с отклонениями в развитии.</w:t>
      </w:r>
    </w:p>
    <w:p w:rsidR="00995863" w:rsidRPr="00995863" w:rsidRDefault="00995863" w:rsidP="00995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863">
        <w:rPr>
          <w:rFonts w:ascii="Times New Roman" w:eastAsia="Times New Roman" w:hAnsi="Times New Roman" w:cs="Times New Roman"/>
          <w:sz w:val="24"/>
          <w:szCs w:val="24"/>
        </w:rPr>
        <w:t>--Программы специальных (коррекционных) образовательных учреждений 8 вида под редакцией В. В. Воронковой.</w:t>
      </w:r>
    </w:p>
    <w:p w:rsidR="00995863" w:rsidRPr="00995863" w:rsidRDefault="00995863" w:rsidP="00995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5863">
        <w:rPr>
          <w:rFonts w:ascii="Times New Roman" w:eastAsia="Times New Roman" w:hAnsi="Times New Roman" w:cs="Times New Roman"/>
          <w:sz w:val="24"/>
          <w:szCs w:val="24"/>
        </w:rPr>
        <w:t xml:space="preserve">Предлагаемая программа ориентирована на учебник для 5-7 классов специальных (коррекционных) образовательных учреждений 8 вида 1 вариант/ </w:t>
      </w:r>
      <w:proofErr w:type="spellStart"/>
      <w:proofErr w:type="gramStart"/>
      <w:r w:rsidRPr="00995863">
        <w:rPr>
          <w:rFonts w:ascii="Times New Roman" w:eastAsia="Times New Roman" w:hAnsi="Times New Roman" w:cs="Times New Roman"/>
          <w:sz w:val="24"/>
          <w:szCs w:val="24"/>
        </w:rPr>
        <w:t>Грошенков</w:t>
      </w:r>
      <w:proofErr w:type="spellEnd"/>
      <w:r w:rsidRPr="00995863">
        <w:rPr>
          <w:rFonts w:ascii="Times New Roman" w:eastAsia="Times New Roman" w:hAnsi="Times New Roman" w:cs="Times New Roman"/>
          <w:sz w:val="24"/>
          <w:szCs w:val="24"/>
        </w:rPr>
        <w:t xml:space="preserve">  И.</w:t>
      </w:r>
      <w:proofErr w:type="gramEnd"/>
      <w:r w:rsidRPr="00995863">
        <w:rPr>
          <w:rFonts w:ascii="Times New Roman" w:eastAsia="Times New Roman" w:hAnsi="Times New Roman" w:cs="Times New Roman"/>
          <w:sz w:val="24"/>
          <w:szCs w:val="24"/>
        </w:rPr>
        <w:t xml:space="preserve"> А. . «Изобразительная деятельность в специальной (коррекционной) школе VIII вида». -  М.: </w:t>
      </w:r>
    </w:p>
    <w:p w:rsidR="00995863" w:rsidRPr="00995863" w:rsidRDefault="00995863" w:rsidP="00995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5863">
        <w:rPr>
          <w:rFonts w:ascii="Times New Roman" w:eastAsia="Times New Roman" w:hAnsi="Times New Roman" w:cs="Times New Roman"/>
          <w:bCs/>
          <w:sz w:val="24"/>
          <w:szCs w:val="24"/>
        </w:rPr>
        <w:t>Соответствует федеральному государственному компоненту стандарта образования и учебному плану школы.</w:t>
      </w:r>
    </w:p>
    <w:p w:rsidR="007E5FB0" w:rsidRPr="00D80363" w:rsidRDefault="007E5FB0" w:rsidP="007E5FB0">
      <w:pPr>
        <w:spacing w:after="0" w:line="240" w:lineRule="auto"/>
        <w:ind w:firstLine="851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995863" w:rsidRPr="00995863" w:rsidRDefault="00995863" w:rsidP="0099586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7135412"/>
      <w:bookmarkStart w:id="2" w:name="_Hlk497135443"/>
      <w:r w:rsidRPr="00995863">
        <w:rPr>
          <w:rFonts w:ascii="Times New Roman" w:eastAsia="Times New Roman" w:hAnsi="Times New Roman" w:cs="Times New Roman"/>
          <w:b/>
          <w:sz w:val="24"/>
          <w:szCs w:val="24"/>
        </w:rPr>
        <w:t>Программа рассчитана на</w:t>
      </w:r>
      <w:r w:rsidRPr="0099586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5863" w:rsidRPr="00995863" w:rsidRDefault="00995863" w:rsidP="00995863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95863">
        <w:rPr>
          <w:rFonts w:ascii="Times New Roman" w:eastAsia="Times New Roman" w:hAnsi="Times New Roman" w:cs="Times New Roman"/>
          <w:sz w:val="24"/>
          <w:szCs w:val="24"/>
        </w:rPr>
        <w:t xml:space="preserve">                     5 класс 34 часа, 1 час в неделю</w:t>
      </w:r>
    </w:p>
    <w:p w:rsidR="00995863" w:rsidRPr="00995863" w:rsidRDefault="00995863" w:rsidP="009958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9586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6 класс 34 часа, 1 час в недел</w:t>
      </w:r>
      <w:bookmarkEnd w:id="1"/>
      <w:r w:rsidRPr="00995863">
        <w:rPr>
          <w:rFonts w:ascii="Times New Roman" w:eastAsia="Times New Roman" w:hAnsi="Times New Roman" w:cs="Times New Roman"/>
          <w:sz w:val="24"/>
          <w:szCs w:val="24"/>
        </w:rPr>
        <w:t>ю</w:t>
      </w:r>
    </w:p>
    <w:p w:rsidR="00995863" w:rsidRPr="00995863" w:rsidRDefault="00995863" w:rsidP="0099586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586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</w:t>
      </w:r>
      <w:r w:rsidRPr="00995863">
        <w:rPr>
          <w:rFonts w:ascii="Times New Roman" w:eastAsia="Times New Roman" w:hAnsi="Times New Roman" w:cs="Times New Roman"/>
          <w:iCs/>
          <w:sz w:val="24"/>
          <w:szCs w:val="24"/>
        </w:rPr>
        <w:t>7 класс 34 часа, 1 час в неделю</w:t>
      </w:r>
    </w:p>
    <w:p w:rsidR="00995863" w:rsidRPr="00995863" w:rsidRDefault="00995863" w:rsidP="00995863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95863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8 класс 34 часа, 1 час в неделю</w:t>
      </w:r>
    </w:p>
    <w:bookmarkEnd w:id="2"/>
    <w:p w:rsidR="00995863" w:rsidRPr="00995863" w:rsidRDefault="00995863" w:rsidP="009958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5863">
        <w:rPr>
          <w:rFonts w:ascii="Times New Roman" w:eastAsia="Calibri" w:hAnsi="Times New Roman" w:cs="Times New Roman"/>
          <w:b/>
          <w:sz w:val="24"/>
          <w:szCs w:val="24"/>
        </w:rPr>
        <w:t>Цель и задачи обучения:</w:t>
      </w:r>
    </w:p>
    <w:p w:rsidR="00995863" w:rsidRPr="00995863" w:rsidRDefault="00995863" w:rsidP="009958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95863" w:rsidRPr="00995863" w:rsidRDefault="00995863" w:rsidP="00995863">
      <w:pPr>
        <w:shd w:val="clear" w:color="auto" w:fill="FFFFFF"/>
        <w:spacing w:after="0" w:line="230" w:lineRule="exact"/>
        <w:ind w:left="10" w:right="98"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63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958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Школьный курс по изобразительному искусству в 6 классе </w:t>
      </w:r>
      <w:r w:rsidRPr="00995863">
        <w:rPr>
          <w:rFonts w:ascii="Times New Roman" w:eastAsia="Calibri" w:hAnsi="Times New Roman" w:cs="Times New Roman"/>
          <w:sz w:val="24"/>
          <w:szCs w:val="24"/>
        </w:rPr>
        <w:t>направлен на продолжение решения следующих основных задач:</w:t>
      </w:r>
    </w:p>
    <w:p w:rsidR="00995863" w:rsidRPr="00995863" w:rsidRDefault="00995863" w:rsidP="00995863">
      <w:pPr>
        <w:shd w:val="clear" w:color="auto" w:fill="FFFFFF"/>
        <w:spacing w:after="0" w:line="230" w:lineRule="exact"/>
        <w:ind w:left="10" w:right="98" w:firstLine="34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5863" w:rsidRPr="00995863" w:rsidRDefault="00995863" w:rsidP="00995863">
      <w:pPr>
        <w:numPr>
          <w:ilvl w:val="0"/>
          <w:numId w:val="1"/>
        </w:numPr>
        <w:shd w:val="clear" w:color="auto" w:fill="FFFFFF"/>
        <w:spacing w:after="0" w:line="230" w:lineRule="exact"/>
        <w:ind w:left="1080"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63">
        <w:rPr>
          <w:rFonts w:ascii="Times New Roman" w:eastAsia="Calibri" w:hAnsi="Times New Roman" w:cs="Times New Roman"/>
          <w:sz w:val="24"/>
          <w:szCs w:val="24"/>
        </w:rPr>
        <w:t>коррекции недостатков развития познавательной деятельности учащихся путем систематического и целенаправленного воспита</w:t>
      </w:r>
      <w:r w:rsidRPr="00995863">
        <w:rPr>
          <w:rFonts w:ascii="Times New Roman" w:eastAsia="Calibri" w:hAnsi="Times New Roman" w:cs="Times New Roman"/>
          <w:sz w:val="24"/>
          <w:szCs w:val="24"/>
        </w:rPr>
        <w:softHyphen/>
        <w:t xml:space="preserve">ния и совершенствования у них правильного восприятия формы, </w:t>
      </w:r>
      <w:r w:rsidRPr="0099586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строения, величины, цвета предметов, их положения в пространстве, </w:t>
      </w:r>
      <w:r w:rsidRPr="00995863">
        <w:rPr>
          <w:rFonts w:ascii="Times New Roman" w:eastAsia="Calibri" w:hAnsi="Times New Roman" w:cs="Times New Roman"/>
          <w:spacing w:val="-2"/>
          <w:sz w:val="24"/>
          <w:szCs w:val="24"/>
        </w:rPr>
        <w:t>умения находить в изображаемом существенные признаки, устанав</w:t>
      </w:r>
      <w:r w:rsidRPr="0099586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995863">
        <w:rPr>
          <w:rFonts w:ascii="Times New Roman" w:eastAsia="Calibri" w:hAnsi="Times New Roman" w:cs="Times New Roman"/>
          <w:sz w:val="24"/>
          <w:szCs w:val="24"/>
        </w:rPr>
        <w:t>ливать сходство и различие между предметами:</w:t>
      </w:r>
    </w:p>
    <w:p w:rsidR="00995863" w:rsidRPr="00995863" w:rsidRDefault="00995863" w:rsidP="00995863">
      <w:pPr>
        <w:numPr>
          <w:ilvl w:val="0"/>
          <w:numId w:val="1"/>
        </w:numPr>
        <w:shd w:val="clear" w:color="auto" w:fill="FFFFFF"/>
        <w:spacing w:after="0" w:line="230" w:lineRule="exact"/>
        <w:ind w:left="1080"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63">
        <w:rPr>
          <w:rFonts w:ascii="Times New Roman" w:eastAsia="Calibri" w:hAnsi="Times New Roman" w:cs="Times New Roman"/>
          <w:sz w:val="24"/>
          <w:szCs w:val="24"/>
        </w:rPr>
        <w:t xml:space="preserve">развитие у учащихся аналитико-синтетической деятельности, деятельности сравнения, обобщения; совершенствование умения </w:t>
      </w:r>
      <w:r w:rsidRPr="0099586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ориентироваться в задании, планировании работы, последовательном </w:t>
      </w:r>
      <w:r w:rsidRPr="00995863">
        <w:rPr>
          <w:rFonts w:ascii="Times New Roman" w:eastAsia="Calibri" w:hAnsi="Times New Roman" w:cs="Times New Roman"/>
          <w:sz w:val="24"/>
          <w:szCs w:val="24"/>
        </w:rPr>
        <w:t>выполнении рисунка;</w:t>
      </w:r>
    </w:p>
    <w:p w:rsidR="00995863" w:rsidRPr="00995863" w:rsidRDefault="00995863" w:rsidP="00995863">
      <w:pPr>
        <w:numPr>
          <w:ilvl w:val="0"/>
          <w:numId w:val="1"/>
        </w:numPr>
        <w:shd w:val="clear" w:color="auto" w:fill="FFFFFF"/>
        <w:spacing w:after="0" w:line="230" w:lineRule="exact"/>
        <w:ind w:left="1080"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63">
        <w:rPr>
          <w:rFonts w:ascii="Times New Roman" w:eastAsia="Calibri" w:hAnsi="Times New Roman" w:cs="Times New Roman"/>
          <w:spacing w:val="-2"/>
          <w:sz w:val="24"/>
          <w:szCs w:val="24"/>
        </w:rPr>
        <w:t>улучшение зрительно-двигательной координации путем исполь</w:t>
      </w:r>
      <w:r w:rsidRPr="0099586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995863">
        <w:rPr>
          <w:rFonts w:ascii="Times New Roman" w:eastAsia="Calibri" w:hAnsi="Times New Roman" w:cs="Times New Roman"/>
          <w:sz w:val="24"/>
          <w:szCs w:val="24"/>
        </w:rPr>
        <w:t>зования вариативных и многократно повторяющихся действий с применением разнообразного изобразительного материала;</w:t>
      </w:r>
    </w:p>
    <w:p w:rsidR="00995863" w:rsidRPr="00995863" w:rsidRDefault="00995863" w:rsidP="00995863">
      <w:pPr>
        <w:numPr>
          <w:ilvl w:val="0"/>
          <w:numId w:val="1"/>
        </w:numPr>
        <w:shd w:val="clear" w:color="auto" w:fill="FFFFFF"/>
        <w:spacing w:after="0" w:line="230" w:lineRule="exact"/>
        <w:ind w:left="1080"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63">
        <w:rPr>
          <w:rFonts w:ascii="Times New Roman" w:eastAsia="Calibri" w:hAnsi="Times New Roman" w:cs="Times New Roman"/>
          <w:sz w:val="24"/>
          <w:szCs w:val="24"/>
        </w:rPr>
        <w:t>формирование элементарных знаний основ реалистического рисунка; навыков рисования с натуры, по памяти, по представле</w:t>
      </w:r>
      <w:r w:rsidRPr="00995863">
        <w:rPr>
          <w:rFonts w:ascii="Times New Roman" w:eastAsia="Calibri" w:hAnsi="Times New Roman" w:cs="Times New Roman"/>
          <w:sz w:val="24"/>
          <w:szCs w:val="24"/>
        </w:rPr>
        <w:softHyphen/>
        <w:t>нию, декоративного рисования и умения применять их в учебной, трудовой и общественно полезной деятельности;</w:t>
      </w:r>
    </w:p>
    <w:p w:rsidR="00995863" w:rsidRPr="00995863" w:rsidRDefault="00995863" w:rsidP="00995863">
      <w:pPr>
        <w:numPr>
          <w:ilvl w:val="0"/>
          <w:numId w:val="1"/>
        </w:numPr>
        <w:shd w:val="clear" w:color="auto" w:fill="FFFFFF"/>
        <w:spacing w:after="0" w:line="230" w:lineRule="exact"/>
        <w:ind w:left="1080"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6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развитие у учащихся эстетических чувств, умения видеть и пони </w:t>
      </w:r>
      <w:r w:rsidRPr="00995863">
        <w:rPr>
          <w:rFonts w:ascii="Times New Roman" w:eastAsia="Calibri" w:hAnsi="Times New Roman" w:cs="Times New Roman"/>
          <w:sz w:val="24"/>
          <w:szCs w:val="24"/>
        </w:rPr>
        <w:t xml:space="preserve">мать красивое, высказывать оценочные суждения о произведениях </w:t>
      </w:r>
      <w:r w:rsidRPr="0099586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изобразительного искусства, воспитывать активное эмоционально </w:t>
      </w:r>
      <w:r w:rsidRPr="00995863">
        <w:rPr>
          <w:rFonts w:ascii="Times New Roman" w:eastAsia="Calibri" w:hAnsi="Times New Roman" w:cs="Times New Roman"/>
          <w:sz w:val="24"/>
          <w:szCs w:val="24"/>
        </w:rPr>
        <w:t>эстетическое отношение к ним;</w:t>
      </w:r>
    </w:p>
    <w:p w:rsidR="00995863" w:rsidRPr="00995863" w:rsidRDefault="00995863" w:rsidP="00995863">
      <w:pPr>
        <w:numPr>
          <w:ilvl w:val="0"/>
          <w:numId w:val="1"/>
        </w:numPr>
        <w:shd w:val="clear" w:color="auto" w:fill="FFFFFF"/>
        <w:spacing w:after="0" w:line="230" w:lineRule="exact"/>
        <w:ind w:left="1080"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63">
        <w:rPr>
          <w:rFonts w:ascii="Times New Roman" w:eastAsia="Calibri" w:hAnsi="Times New Roman" w:cs="Times New Roman"/>
          <w:sz w:val="24"/>
          <w:szCs w:val="24"/>
        </w:rPr>
        <w:t xml:space="preserve">ознакомление учащихся с лучшими произведениями изобрази </w:t>
      </w:r>
      <w:r w:rsidRPr="00995863">
        <w:rPr>
          <w:rFonts w:ascii="Times New Roman" w:eastAsia="Calibri" w:hAnsi="Times New Roman" w:cs="Times New Roman"/>
          <w:spacing w:val="-2"/>
          <w:sz w:val="24"/>
          <w:szCs w:val="24"/>
        </w:rPr>
        <w:t>тельного, декоративно-прикладного и народного искусства, скуль</w:t>
      </w:r>
      <w:r w:rsidRPr="00995863">
        <w:rPr>
          <w:rFonts w:ascii="Times New Roman" w:eastAsia="Calibri" w:hAnsi="Times New Roman" w:cs="Times New Roman"/>
          <w:sz w:val="24"/>
          <w:szCs w:val="24"/>
        </w:rPr>
        <w:t>птуры, архитектуры, дизайна;</w:t>
      </w:r>
    </w:p>
    <w:p w:rsidR="00995863" w:rsidRPr="00995863" w:rsidRDefault="00995863" w:rsidP="00995863">
      <w:pPr>
        <w:numPr>
          <w:ilvl w:val="0"/>
          <w:numId w:val="1"/>
        </w:numPr>
        <w:shd w:val="clear" w:color="auto" w:fill="FFFFFF"/>
        <w:spacing w:after="0" w:line="230" w:lineRule="exact"/>
        <w:ind w:left="1080"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63">
        <w:rPr>
          <w:rFonts w:ascii="Times New Roman" w:eastAsia="Calibri" w:hAnsi="Times New Roman" w:cs="Times New Roman"/>
          <w:spacing w:val="-2"/>
          <w:sz w:val="24"/>
          <w:szCs w:val="24"/>
        </w:rPr>
        <w:t>расширение и уточнение словарного запаса детей за счет специ</w:t>
      </w:r>
      <w:r w:rsidRPr="0099586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995863">
        <w:rPr>
          <w:rFonts w:ascii="Times New Roman" w:eastAsia="Calibri" w:hAnsi="Times New Roman" w:cs="Times New Roman"/>
          <w:sz w:val="24"/>
          <w:szCs w:val="24"/>
        </w:rPr>
        <w:t>альной лексики, совершенствование фразовой речи;</w:t>
      </w:r>
    </w:p>
    <w:p w:rsidR="00995863" w:rsidRPr="00995863" w:rsidRDefault="00995863" w:rsidP="00995863">
      <w:pPr>
        <w:numPr>
          <w:ilvl w:val="0"/>
          <w:numId w:val="1"/>
        </w:numPr>
        <w:shd w:val="clear" w:color="auto" w:fill="FFFFFF"/>
        <w:spacing w:after="0" w:line="230" w:lineRule="exact"/>
        <w:ind w:left="1080" w:right="9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5863">
        <w:rPr>
          <w:rFonts w:ascii="Times New Roman" w:eastAsia="Calibri" w:hAnsi="Times New Roman" w:cs="Times New Roman"/>
          <w:sz w:val="24"/>
          <w:szCs w:val="24"/>
        </w:rPr>
        <w:t xml:space="preserve">развитие у школьников художественного вкуса, аккуратности, </w:t>
      </w:r>
      <w:r w:rsidRPr="00995863">
        <w:rPr>
          <w:rFonts w:ascii="Times New Roman" w:eastAsia="Calibri" w:hAnsi="Times New Roman" w:cs="Times New Roman"/>
          <w:spacing w:val="-4"/>
          <w:sz w:val="24"/>
          <w:szCs w:val="24"/>
        </w:rPr>
        <w:t>настойчивости и самостоятельности в работе; содействие нравствен</w:t>
      </w:r>
      <w:r w:rsidRPr="00995863">
        <w:rPr>
          <w:rFonts w:ascii="Times New Roman" w:eastAsia="Calibri" w:hAnsi="Times New Roman" w:cs="Times New Roman"/>
          <w:sz w:val="24"/>
          <w:szCs w:val="24"/>
        </w:rPr>
        <w:t>ному и трудовому воспитанию.</w:t>
      </w:r>
    </w:p>
    <w:p w:rsidR="00995863" w:rsidRDefault="00995863" w:rsidP="00995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586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                   </w:t>
      </w:r>
      <w:r w:rsidRPr="00995863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35 </w:t>
      </w:r>
      <w:proofErr w:type="gramStart"/>
      <w:r w:rsidRPr="00995863">
        <w:rPr>
          <w:rFonts w:ascii="Times New Roman" w:eastAsia="Calibri" w:hAnsi="Times New Roman" w:cs="Times New Roman"/>
          <w:sz w:val="24"/>
          <w:szCs w:val="24"/>
        </w:rPr>
        <w:t>часов  (</w:t>
      </w:r>
      <w:proofErr w:type="gramEnd"/>
      <w:r w:rsidRPr="00995863">
        <w:rPr>
          <w:rFonts w:ascii="Times New Roman" w:eastAsia="Calibri" w:hAnsi="Times New Roman" w:cs="Times New Roman"/>
          <w:sz w:val="24"/>
          <w:szCs w:val="24"/>
        </w:rPr>
        <w:t>1 час  в неделю).</w:t>
      </w:r>
    </w:p>
    <w:p w:rsidR="002F2C3D" w:rsidRPr="002F2C3D" w:rsidRDefault="002F2C3D" w:rsidP="002F2C3D">
      <w:pPr>
        <w:spacing w:after="0" w:line="240" w:lineRule="auto"/>
        <w:ind w:left="928" w:firstLine="709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  <w:lang w:eastAsia="en-US"/>
        </w:rPr>
      </w:pPr>
      <w:r w:rsidRPr="002F2C3D">
        <w:rPr>
          <w:rFonts w:ascii="Times New Roman" w:eastAsia="@Arial Unicode MS" w:hAnsi="Times New Roman" w:cs="Times New Roman"/>
          <w:b/>
          <w:sz w:val="28"/>
          <w:szCs w:val="28"/>
          <w:lang w:eastAsia="en-US"/>
        </w:rPr>
        <w:t>Планируемые результаты</w:t>
      </w:r>
      <w:r w:rsidRPr="002F2C3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освоения учебного предмета «Изобразительное искусство»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</w:t>
      </w:r>
      <w:proofErr w:type="spellStart"/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предметных результатов.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Формирование универсальных учебных действий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2F2C3D">
        <w:rPr>
          <w:rFonts w:ascii="Times New Roman" w:eastAsia="@Arial Unicode MS" w:hAnsi="Times New Roman" w:cs="Times New Roman"/>
          <w:b/>
          <w:sz w:val="24"/>
          <w:szCs w:val="24"/>
        </w:rPr>
        <w:t>Личностные УУД: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@Arial Unicode MS" w:hAnsi="Times New Roman" w:cs="Times New Roman"/>
          <w:b/>
          <w:sz w:val="24"/>
          <w:szCs w:val="24"/>
        </w:rPr>
        <w:t>У учащихся будут сформированы: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Эстетические потребности. Уважительное отношение к народной культуре, доброжелательность и эмоционально-нравственная отзывчивость. 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Учащиеся получат возможность для формирования: 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Творческих способностей личности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sz w:val="24"/>
          <w:szCs w:val="24"/>
        </w:rPr>
        <w:t>Ре</w:t>
      </w:r>
      <w:r w:rsidRPr="002F2C3D">
        <w:rPr>
          <w:rFonts w:ascii="Times New Roman" w:eastAsia="Times New Roman" w:hAnsi="Times New Roman" w:cs="Times New Roman"/>
          <w:b/>
          <w:bCs/>
          <w:sz w:val="24"/>
          <w:szCs w:val="24"/>
        </w:rPr>
        <w:t>гулятивные УУД: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D">
        <w:rPr>
          <w:rFonts w:ascii="Times New Roman" w:eastAsia="@Arial Unicode MS" w:hAnsi="Times New Roman" w:cs="Times New Roman"/>
          <w:b/>
          <w:sz w:val="24"/>
          <w:szCs w:val="24"/>
        </w:rPr>
        <w:t>Учащиеся научатся:</w:t>
      </w:r>
      <w:r w:rsidRPr="002F2C3D">
        <w:rPr>
          <w:rFonts w:ascii="Times New Roman" w:eastAsia="Times New Roman" w:hAnsi="Times New Roman" w:cs="Times New Roman"/>
          <w:sz w:val="24"/>
          <w:szCs w:val="24"/>
        </w:rPr>
        <w:t xml:space="preserve"> целеполаганию, уметь самостоятельно распределять свое время; принимать решения в проблемной ситуации на основе переговоров; оценивать правильность выполненных действий и планировать пути достижения целей.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i/>
          <w:sz w:val="24"/>
          <w:szCs w:val="24"/>
        </w:rPr>
        <w:t>Учащиеся получат возможность научиться</w:t>
      </w:r>
      <w:r w:rsidRPr="002F2C3D">
        <w:rPr>
          <w:rFonts w:ascii="Times New Roman" w:eastAsia="Times New Roman" w:hAnsi="Times New Roman" w:cs="Times New Roman"/>
          <w:i/>
          <w:sz w:val="24"/>
          <w:szCs w:val="24"/>
        </w:rPr>
        <w:t>: самостоятельно ставить новые учебные цели, задачи, строить планы на будущее; оценивать свои возможности, степень трудности и умения их преодолеть; осуществлять познавательную рефлексию в отношении действий по решению учебных и познавательных задач.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2F2C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оммуникативные УУД 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D">
        <w:rPr>
          <w:rFonts w:ascii="Times New Roman" w:eastAsia="@Arial Unicode MS" w:hAnsi="Times New Roman" w:cs="Times New Roman"/>
          <w:b/>
          <w:sz w:val="24"/>
          <w:szCs w:val="24"/>
        </w:rPr>
        <w:t xml:space="preserve">Учащиеся научатся: </w:t>
      </w:r>
      <w:r w:rsidRPr="002F2C3D">
        <w:rPr>
          <w:rFonts w:ascii="Times New Roman" w:eastAsia="@Arial Unicode MS" w:hAnsi="Times New Roman" w:cs="Times New Roman"/>
          <w:sz w:val="24"/>
          <w:szCs w:val="24"/>
        </w:rPr>
        <w:t>работать в группах; формулировать свое мнение, аргументируя его в сотрудничестве с партнерами; осуществлять контроль и оказывать необходимую взаимопомощь; организовывать и</w:t>
      </w:r>
      <w:r w:rsidRPr="002F2C3D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учебное сотрудничество с учителем и сверстниками, определять цели, функции, способы взаимодействия участников; планировать общий ход работы.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Pr="002F2C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F2C3D">
        <w:rPr>
          <w:rFonts w:ascii="Times New Roman" w:eastAsia="Times New Roman" w:hAnsi="Times New Roman" w:cs="Times New Roman"/>
          <w:i/>
          <w:sz w:val="24"/>
          <w:szCs w:val="24"/>
        </w:rPr>
        <w:t>учитывать интересы, разные мнения окружающих, обосновывать собственную позицию; оказывать поддержку и содействие в достижении цели в совместной деятельности</w:t>
      </w:r>
      <w:r w:rsidRPr="002F2C3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2F2C3D">
        <w:rPr>
          <w:rFonts w:ascii="Times New Roman" w:eastAsia="Times New Roman" w:hAnsi="Times New Roman" w:cs="Times New Roman"/>
          <w:i/>
          <w:sz w:val="24"/>
          <w:szCs w:val="24"/>
        </w:rPr>
        <w:t xml:space="preserve"> разрешать конфликты; участвовать в коллективном обсуждении проблем и осуществлять коммуникативную рефлексию; 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sz w:val="24"/>
          <w:szCs w:val="24"/>
        </w:rPr>
        <w:tab/>
        <w:t>Познавательные УУД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C3D">
        <w:rPr>
          <w:rFonts w:ascii="Times New Roman" w:eastAsia="@Arial Unicode MS" w:hAnsi="Times New Roman" w:cs="Times New Roman"/>
          <w:b/>
          <w:sz w:val="24"/>
          <w:szCs w:val="24"/>
        </w:rPr>
        <w:tab/>
        <w:t xml:space="preserve">Учащиеся научатся: </w:t>
      </w:r>
      <w:r w:rsidRPr="002F2C3D">
        <w:rPr>
          <w:rFonts w:ascii="Times New Roman" w:eastAsia="Times New Roman" w:hAnsi="Times New Roman" w:cs="Times New Roman"/>
          <w:sz w:val="24"/>
          <w:szCs w:val="24"/>
        </w:rPr>
        <w:t xml:space="preserve">создавать и защищать проект, заниматься исследовательской деятельностью под руководством учителя; объяснять явления, процессы, связи и отношения, выявляемые в ходе исследования; устанавливать причинно-следственные связи; обобщать понятия и производить сравнения; строить логические рассуждения. 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Учащиеся получат возможность научиться:</w:t>
      </w:r>
      <w:r w:rsidRPr="002F2C3D">
        <w:rPr>
          <w:rFonts w:ascii="Times New Roman" w:eastAsia="Times New Roman" w:hAnsi="Times New Roman" w:cs="Times New Roman"/>
          <w:i/>
          <w:sz w:val="24"/>
          <w:szCs w:val="24"/>
        </w:rPr>
        <w:t xml:space="preserve"> ставить проблему, аргументировать её актуальность, самостоятельно проводить исследования на основе наблюдения и эксперимента и делать выводы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Личностные результаты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2F2C3D" w:rsidRPr="002F2C3D" w:rsidRDefault="002F2C3D" w:rsidP="002F2C3D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F2C3D" w:rsidRPr="002F2C3D" w:rsidRDefault="002F2C3D" w:rsidP="002F2C3D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ответственного отношения к учению, </w:t>
      </w:r>
      <w:proofErr w:type="gramStart"/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готовности и способности</w:t>
      </w:r>
      <w:proofErr w:type="gramEnd"/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обучающихся к саморазвитию и самообразованию на основе мотивации к обучению и познанию;</w:t>
      </w:r>
    </w:p>
    <w:p w:rsidR="002F2C3D" w:rsidRPr="002F2C3D" w:rsidRDefault="002F2C3D" w:rsidP="002F2C3D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2F2C3D" w:rsidRPr="002F2C3D" w:rsidRDefault="002F2C3D" w:rsidP="002F2C3D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2F2C3D" w:rsidRPr="002F2C3D" w:rsidRDefault="002F2C3D" w:rsidP="002F2C3D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2C3D" w:rsidRPr="002F2C3D" w:rsidRDefault="002F2C3D" w:rsidP="002F2C3D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2F2C3D" w:rsidRPr="002F2C3D" w:rsidRDefault="002F2C3D" w:rsidP="002F2C3D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2C3D" w:rsidRPr="002F2C3D" w:rsidRDefault="002F2C3D" w:rsidP="002F2C3D">
      <w:pPr>
        <w:spacing w:after="0" w:line="240" w:lineRule="auto"/>
        <w:ind w:left="709" w:firstLine="709"/>
        <w:jc w:val="both"/>
        <w:rPr>
          <w:rFonts w:ascii="Times New Roman" w:eastAsia="@Arial Unicode MS" w:hAnsi="Times New Roman" w:cs="Times New Roman"/>
          <w:b/>
          <w:sz w:val="24"/>
          <w:szCs w:val="24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Pr="002F2C3D">
        <w:rPr>
          <w:rFonts w:ascii="Times New Roman" w:eastAsia="@Arial Unicode MS" w:hAnsi="Times New Roman" w:cs="Times New Roman"/>
          <w:b/>
          <w:sz w:val="24"/>
          <w:szCs w:val="24"/>
        </w:rPr>
        <w:t>.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Метапредметные результаты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2F2C3D" w:rsidRPr="002F2C3D" w:rsidRDefault="002F2C3D" w:rsidP="002F2C3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2C3D" w:rsidRPr="002F2C3D" w:rsidRDefault="002F2C3D" w:rsidP="002F2C3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2C3D" w:rsidRPr="002F2C3D" w:rsidRDefault="002F2C3D" w:rsidP="002F2C3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2C3D" w:rsidRPr="002F2C3D" w:rsidRDefault="002F2C3D" w:rsidP="002F2C3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ее решения;</w:t>
      </w:r>
    </w:p>
    <w:p w:rsidR="002F2C3D" w:rsidRPr="002F2C3D" w:rsidRDefault="002F2C3D" w:rsidP="002F2C3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2C3D" w:rsidRPr="002F2C3D" w:rsidRDefault="002F2C3D" w:rsidP="002F2C3D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F2C3D" w:rsidRPr="002F2C3D" w:rsidRDefault="002F2C3D" w:rsidP="002F2C3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F2C3D" w:rsidRPr="002F2C3D" w:rsidRDefault="002F2C3D" w:rsidP="002F2C3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F2C3D" w:rsidRPr="002F2C3D" w:rsidRDefault="002F2C3D" w:rsidP="002F2C3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2F2C3D" w:rsidRPr="002F2C3D" w:rsidRDefault="002F2C3D" w:rsidP="002F2C3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F2C3D" w:rsidRPr="002F2C3D" w:rsidRDefault="002F2C3D" w:rsidP="002F2C3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2F2C3D" w:rsidRPr="002F2C3D" w:rsidRDefault="002F2C3D" w:rsidP="002F2C3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приобретение опыта работы различными художественными материалами и в разных техниках и различных видах визуально-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F2C3D" w:rsidRPr="002F2C3D" w:rsidRDefault="002F2C3D" w:rsidP="002F2C3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2F2C3D" w:rsidRPr="002F2C3D" w:rsidRDefault="002F2C3D" w:rsidP="002F2C3D">
      <w:pPr>
        <w:numPr>
          <w:ilvl w:val="0"/>
          <w:numId w:val="6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осознание значения искусства и творчества в личной и культурной самоидентификации личности;</w:t>
      </w:r>
    </w:p>
    <w:p w:rsidR="002F2C3D" w:rsidRPr="002F2C3D" w:rsidRDefault="002F2C3D" w:rsidP="002F2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2C3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F2C3D" w:rsidRDefault="002F2C3D" w:rsidP="00995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2C3D" w:rsidRDefault="002F2C3D" w:rsidP="00995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b/>
          <w:sz w:val="24"/>
          <w:szCs w:val="24"/>
        </w:rPr>
        <w:t>Для реализации данной программы используются педагогические технологии</w:t>
      </w:r>
      <w:r w:rsidRPr="0099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sz w:val="24"/>
          <w:szCs w:val="24"/>
        </w:rPr>
        <w:t xml:space="preserve">Основной методологической характеристикой программы является комплексность, вбирающая в себя ряд общенаучных и педагогических методов и подходов. Среди них следующие </w:t>
      </w:r>
      <w:r w:rsidRPr="0099290E">
        <w:rPr>
          <w:rFonts w:ascii="Times New Roman" w:eastAsia="Times New Roman" w:hAnsi="Times New Roman" w:cs="Times New Roman"/>
          <w:b/>
          <w:sz w:val="24"/>
          <w:szCs w:val="24"/>
        </w:rPr>
        <w:t>методы:</w:t>
      </w:r>
      <w:r w:rsidRPr="00992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9290E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 художественного, нравственно-эстетического познания музыки; 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9290E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 эмоциональной драматургии; 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9290E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 интонационно-стилевого постижения музыки; 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9290E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 художественного контекста; 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9290E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 создания «композиций»; 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9290E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 междисциплинарных взаимодействий; 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9290E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 проблемного обучения; 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9290E">
        <w:rPr>
          <w:rFonts w:ascii="Times New Roman" w:eastAsia="Times New Roman" w:hAnsi="Times New Roman" w:cs="Times New Roman"/>
          <w:sz w:val="24"/>
          <w:szCs w:val="24"/>
        </w:rPr>
        <w:tab/>
        <w:t xml:space="preserve">метод сравнения (впервые). 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90E">
        <w:rPr>
          <w:rFonts w:ascii="Times New Roman" w:eastAsia="Times New Roman" w:hAnsi="Times New Roman" w:cs="Times New Roman"/>
          <w:sz w:val="24"/>
          <w:szCs w:val="24"/>
        </w:rPr>
        <w:t xml:space="preserve">Эти методы реализуются в учебной деятельности с применением системного подхода, который выполняет роль главного «координатора» в целостном методологическом пространстве. </w:t>
      </w:r>
    </w:p>
    <w:p w:rsidR="0099290E" w:rsidRPr="0099290E" w:rsidRDefault="0099290E" w:rsidP="0099290E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1"/>
          <w:szCs w:val="21"/>
        </w:rPr>
      </w:pPr>
      <w:proofErr w:type="spellStart"/>
      <w:r w:rsidRPr="0099290E">
        <w:rPr>
          <w:b/>
          <w:bCs/>
          <w:color w:val="000000"/>
          <w:sz w:val="21"/>
          <w:szCs w:val="21"/>
        </w:rPr>
        <w:t>Межпредметные</w:t>
      </w:r>
      <w:proofErr w:type="spellEnd"/>
      <w:r w:rsidRPr="0099290E">
        <w:rPr>
          <w:b/>
          <w:bCs/>
          <w:color w:val="000000"/>
          <w:sz w:val="21"/>
          <w:szCs w:val="21"/>
        </w:rPr>
        <w:t xml:space="preserve"> связи</w:t>
      </w:r>
    </w:p>
    <w:p w:rsidR="0099290E" w:rsidRPr="0099290E" w:rsidRDefault="0099290E" w:rsidP="00992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9290E">
        <w:rPr>
          <w:iCs/>
          <w:color w:val="000000"/>
          <w:sz w:val="21"/>
          <w:szCs w:val="21"/>
        </w:rPr>
        <w:t>Письмо и развитие речи. </w:t>
      </w:r>
      <w:r w:rsidRPr="0099290E">
        <w:rPr>
          <w:color w:val="000000"/>
          <w:sz w:val="21"/>
          <w:szCs w:val="21"/>
        </w:rPr>
        <w:t>Развитие мелкой моторики.</w:t>
      </w:r>
    </w:p>
    <w:p w:rsidR="0099290E" w:rsidRPr="0099290E" w:rsidRDefault="0099290E" w:rsidP="00992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9290E">
        <w:rPr>
          <w:iCs/>
          <w:color w:val="000000"/>
          <w:sz w:val="21"/>
          <w:szCs w:val="21"/>
        </w:rPr>
        <w:t>Математика.</w:t>
      </w:r>
      <w:r w:rsidRPr="0099290E">
        <w:rPr>
          <w:color w:val="000000"/>
          <w:sz w:val="21"/>
          <w:szCs w:val="21"/>
        </w:rPr>
        <w:t> Правильное расположение рисунков относительно друг друга (ближе – дальше).</w:t>
      </w:r>
    </w:p>
    <w:p w:rsidR="0099290E" w:rsidRPr="0099290E" w:rsidRDefault="0099290E" w:rsidP="00992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99290E">
        <w:rPr>
          <w:iCs/>
          <w:color w:val="000000"/>
          <w:sz w:val="21"/>
          <w:szCs w:val="21"/>
        </w:rPr>
        <w:t>Чтение и развитие речи. </w:t>
      </w:r>
      <w:r w:rsidRPr="0099290E">
        <w:rPr>
          <w:color w:val="000000"/>
          <w:sz w:val="21"/>
          <w:szCs w:val="21"/>
        </w:rPr>
        <w:t>Восприятия произведений изобразительного искусства. Обучение высказываться о содержании рассматриваемых произведений изобразительного искусства.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и Система оценки достижения обучающейся с ЗПР планируемых результатов освоения АООП НОО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оценки достижения обучающимися с ЗПР планируемых результатов освоения АООП НОО предполагает комплексный подход к оценке результатов </w:t>
      </w: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результатов освоения обучающимися с ЗПР АООП НОО осуществляется в соответствии с требованиями ФГОС НОО.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с ЗПР имеют право на прохождение текущей, промежуточной и государственной итоговой аттестации освоения АООП НОО в иных формах.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Специальные условия проведения текущей, промежуточной и итоговой (по итогам освоения АООП НОО) </w:t>
      </w:r>
      <w:proofErr w:type="gram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аттестации  обучающихся</w:t>
      </w:r>
      <w:proofErr w:type="gram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ЗПР включают:</w:t>
      </w:r>
    </w:p>
    <w:p w:rsidR="002F2C3D" w:rsidRPr="002F2C3D" w:rsidRDefault="002F2C3D" w:rsidP="002F2C3D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особую форму организации аттестации (в малой группе, индивидуальную) с учетом особых образовательных потребностей и </w:t>
      </w:r>
      <w:proofErr w:type="gram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 особенностей</w:t>
      </w:r>
      <w:proofErr w:type="gram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ЗПР;</w:t>
      </w:r>
    </w:p>
    <w:p w:rsidR="002F2C3D" w:rsidRPr="002F2C3D" w:rsidRDefault="002F2C3D" w:rsidP="002F2C3D">
      <w:pPr>
        <w:numPr>
          <w:ilvl w:val="0"/>
          <w:numId w:val="9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мнестических</w:t>
      </w:r>
      <w:proofErr w:type="spell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опор: наглядных схем, шаблонов общего хода выполнения заданий);</w:t>
      </w:r>
    </w:p>
    <w:p w:rsidR="002F2C3D" w:rsidRPr="002F2C3D" w:rsidRDefault="002F2C3D" w:rsidP="002F2C3D">
      <w:pPr>
        <w:numPr>
          <w:ilvl w:val="0"/>
          <w:numId w:val="7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присутствие в начале работы этапа общей организации деятельности;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адаптирование</w:t>
      </w:r>
      <w:proofErr w:type="spell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инструкции с учетом особых образовательных потребностей и индивидуальных </w:t>
      </w:r>
      <w:proofErr w:type="gram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трудностей  обучающихся</w:t>
      </w:r>
      <w:proofErr w:type="gram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ЗПР: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упрощение формулировок по грамматическому и семантическому оформлению;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упрощение </w:t>
      </w:r>
      <w:proofErr w:type="spell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многозвеньевой</w:t>
      </w:r>
      <w:proofErr w:type="spell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поэтапность</w:t>
      </w:r>
      <w:proofErr w:type="spell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пошаговость</w:t>
      </w:r>
      <w:proofErr w:type="spell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) выполнения задания;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необходимости </w:t>
      </w:r>
      <w:proofErr w:type="spell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адаптирование</w:t>
      </w:r>
      <w:proofErr w:type="spell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 задания с учетом особых образовательных потребностей и </w:t>
      </w:r>
      <w:proofErr w:type="gram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индивидуальных  трудностей</w:t>
      </w:r>
      <w:proofErr w:type="gram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времени на выполнение заданий;  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возможность организации короткого перерыва (10-15 мин) при нарастании в поведении ребенка проявлений утомления, истощения; 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эмоциональному  </w:t>
      </w:r>
      <w:proofErr w:type="spell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травмированию</w:t>
      </w:r>
      <w:proofErr w:type="spellEnd"/>
      <w:proofErr w:type="gram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ребенка.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1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оценки достижений учащихся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Критерии оценки знаний учащихся разработаны с учётом психофизического развития и </w:t>
      </w:r>
      <w:proofErr w:type="gram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</w:t>
      </w:r>
      <w:proofErr w:type="gram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с ОВЗ. Оценивание обучающихся носит индивидуальный характер, при оценочном суждении учитываются следующие показатели: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-правильность приемов работы,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-степень самостоятельности выполнения задания (ориентировку в задании, правильное построение рисунка, аккуратность выполненной работы),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-соблюдение правил безопасности работы и гигиены труда.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Контрольные работы по предмету изобразительное искусство программой не предусмотрены. Основные формы учебной деятельности — практическое </w:t>
      </w: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Оценочная деятельность состоит из фронтального и индивидуального устного опроса. Предусмотрено проведение выставок лучших работ.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Инструментарий для оценивания результатов освоения программы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учащихся по изобразительному искусству оцениваются по результатам выполнения практических заданий: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2F2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«5»</w:t>
      </w: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 - выставляется за безошибочное и аккуратное выполнение работы.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2F2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«4»</w:t>
      </w: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 - выставляется ученику за безошибочное и аккуратное выполнение работы, но ученик допускает неточности в выполнении работы.</w:t>
      </w:r>
    </w:p>
    <w:p w:rsidR="002F2C3D" w:rsidRPr="002F2C3D" w:rsidRDefault="002F2C3D" w:rsidP="002F2C3D">
      <w:pPr>
        <w:numPr>
          <w:ilvl w:val="0"/>
          <w:numId w:val="8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 </w:t>
      </w:r>
      <w:r w:rsidRPr="002F2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«3»</w:t>
      </w: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 - выставляется ученику за неточности в выполнении работы (восприятия формы, конструкции, величины, цвета предметов в пространстве) и требующей корректировки со стороны учителя.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опрос учащихся является одним из методов учета знаний, умений и навыков учащихся.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При </w:t>
      </w:r>
      <w:r w:rsidRPr="002F2C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оценке устных ответов </w:t>
      </w: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по изобразительному искусству принимаются во внимание: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правильность ответа по содержанию, свидетельствующая об осознанности усвоения изученного материала;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б) полнота ответа;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в) умение практически применять свои знания; последовательность изложения и речевое оформление ответа.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2F2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«5» </w:t>
      </w: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ставится, если: учащийся полностью справляется с поставленной целью урока; правильно излагает изученный материал и умеет применить </w:t>
      </w:r>
      <w:proofErr w:type="gramStart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полученные  знания</w:t>
      </w:r>
      <w:proofErr w:type="gramEnd"/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практике;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2F2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«4»</w:t>
      </w: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если: учащийся полностью овладел программным материалом, но при изложении его допускает неточности второстепенного характера.</w:t>
      </w:r>
    </w:p>
    <w:p w:rsidR="002F2C3D" w:rsidRPr="002F2C3D" w:rsidRDefault="002F2C3D" w:rsidP="002F2C3D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</w:t>
      </w:r>
      <w:r w:rsidRPr="002F2C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«3»</w:t>
      </w:r>
      <w:r w:rsidRPr="002F2C3D">
        <w:rPr>
          <w:rFonts w:ascii="Times New Roman" w:eastAsia="Times New Roman" w:hAnsi="Times New Roman" w:cs="Times New Roman"/>
          <w:color w:val="000000"/>
          <w:sz w:val="24"/>
          <w:szCs w:val="24"/>
        </w:rPr>
        <w:t> ставится, если: учащийся слабо справляется с поставленной целью урока; допускает неточность в изложении изученного материала.</w:t>
      </w:r>
    </w:p>
    <w:p w:rsidR="0099290E" w:rsidRPr="0099290E" w:rsidRDefault="0099290E" w:rsidP="009929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995863" w:rsidRDefault="00995863" w:rsidP="00995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90E" w:rsidRPr="0099290E" w:rsidRDefault="0099290E" w:rsidP="00992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290E" w:rsidRPr="0099290E" w:rsidRDefault="0099290E" w:rsidP="00992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0E">
        <w:rPr>
          <w:rFonts w:ascii="Times New Roman" w:eastAsia="Calibri" w:hAnsi="Times New Roman" w:cs="Times New Roman"/>
          <w:b/>
          <w:bCs/>
          <w:sz w:val="24"/>
          <w:szCs w:val="24"/>
        </w:rPr>
        <w:t>Методические и учебные пособия:</w:t>
      </w:r>
    </w:p>
    <w:p w:rsidR="0099290E" w:rsidRPr="0099290E" w:rsidRDefault="0099290E" w:rsidP="009929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Программы специальных (коррекционных) образовательных учреждений VIII вида: 5-9 </w:t>
      </w:r>
      <w:proofErr w:type="spellStart"/>
      <w:r w:rsidRPr="0099290E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.: В 2 сб./ Под ред. В.В. </w:t>
      </w:r>
      <w:proofErr w:type="gramStart"/>
      <w:r w:rsidRPr="0099290E">
        <w:rPr>
          <w:rFonts w:ascii="Times New Roman" w:eastAsia="Calibri" w:hAnsi="Times New Roman" w:cs="Times New Roman"/>
          <w:sz w:val="24"/>
          <w:szCs w:val="24"/>
        </w:rPr>
        <w:t>Воронковой.-</w:t>
      </w:r>
      <w:proofErr w:type="gram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М.: </w:t>
      </w:r>
      <w:proofErr w:type="spellStart"/>
      <w:r w:rsidRPr="0099290E">
        <w:rPr>
          <w:rFonts w:ascii="Times New Roman" w:eastAsia="Calibri" w:hAnsi="Times New Roman" w:cs="Times New Roman"/>
          <w:sz w:val="24"/>
          <w:szCs w:val="24"/>
        </w:rPr>
        <w:t>Гуманитар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>. изд. центр ВЛАДОС, 2011.</w:t>
      </w:r>
    </w:p>
    <w:p w:rsidR="0099290E" w:rsidRPr="0099290E" w:rsidRDefault="0099290E" w:rsidP="009929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 и методика его преподавания в начальной школе: учебное пособие для студентов высших учебных заведений/ Н.М. </w:t>
      </w:r>
      <w:proofErr w:type="gramStart"/>
      <w:r w:rsidRPr="0099290E">
        <w:rPr>
          <w:rFonts w:ascii="Times New Roman" w:eastAsia="Calibri" w:hAnsi="Times New Roman" w:cs="Times New Roman"/>
          <w:sz w:val="24"/>
          <w:szCs w:val="24"/>
        </w:rPr>
        <w:t>Сокольникова.-</w:t>
      </w:r>
      <w:proofErr w:type="gram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3-е изд., стереотип.- М.: Издательский центр «Академия», 2006</w:t>
      </w:r>
    </w:p>
    <w:p w:rsidR="0099290E" w:rsidRPr="0099290E" w:rsidRDefault="0099290E" w:rsidP="009929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искусство. 5 класс. Поурочные планы по программе Б.М. </w:t>
      </w:r>
      <w:proofErr w:type="spellStart"/>
      <w:r w:rsidRPr="0099290E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/ Сост. М.А. </w:t>
      </w:r>
      <w:proofErr w:type="spellStart"/>
      <w:r w:rsidRPr="0099290E">
        <w:rPr>
          <w:rFonts w:ascii="Times New Roman" w:eastAsia="Calibri" w:hAnsi="Times New Roman" w:cs="Times New Roman"/>
          <w:sz w:val="24"/>
          <w:szCs w:val="24"/>
        </w:rPr>
        <w:t>Порохневская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- Волгоград: Учитель- АСТ, 2005</w:t>
      </w:r>
    </w:p>
    <w:p w:rsidR="0099290E" w:rsidRPr="0099290E" w:rsidRDefault="0099290E" w:rsidP="009929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искусство. 6 класс: поурочные планы по программе под ред. Б.М. </w:t>
      </w:r>
      <w:proofErr w:type="spellStart"/>
      <w:r w:rsidRPr="0099290E">
        <w:rPr>
          <w:rFonts w:ascii="Times New Roman" w:eastAsia="Calibri" w:hAnsi="Times New Roman" w:cs="Times New Roman"/>
          <w:sz w:val="24"/>
          <w:szCs w:val="24"/>
        </w:rPr>
        <w:t>Неменского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/ авт. – сост. О.В. </w:t>
      </w:r>
      <w:proofErr w:type="gramStart"/>
      <w:r w:rsidRPr="0099290E">
        <w:rPr>
          <w:rFonts w:ascii="Times New Roman" w:eastAsia="Calibri" w:hAnsi="Times New Roman" w:cs="Times New Roman"/>
          <w:sz w:val="24"/>
          <w:szCs w:val="24"/>
        </w:rPr>
        <w:t>Павлова.-</w:t>
      </w:r>
      <w:proofErr w:type="gram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Волгоград: Учитель, 2006</w:t>
      </w:r>
    </w:p>
    <w:p w:rsidR="0099290E" w:rsidRPr="0099290E" w:rsidRDefault="0099290E" w:rsidP="009929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искусство. 8 класс: поурочные планы по программе В.С. Кузина/ авт.- сост. Т.В. </w:t>
      </w:r>
      <w:proofErr w:type="gramStart"/>
      <w:r w:rsidRPr="0099290E">
        <w:rPr>
          <w:rFonts w:ascii="Times New Roman" w:eastAsia="Calibri" w:hAnsi="Times New Roman" w:cs="Times New Roman"/>
          <w:sz w:val="24"/>
          <w:szCs w:val="24"/>
        </w:rPr>
        <w:t>Андриенко.-</w:t>
      </w:r>
      <w:proofErr w:type="gram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Волгоград: Учитель, 2006</w:t>
      </w:r>
    </w:p>
    <w:p w:rsidR="0099290E" w:rsidRPr="0099290E" w:rsidRDefault="0099290E" w:rsidP="009929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Работа с натурой. Уроки </w:t>
      </w:r>
      <w:proofErr w:type="gramStart"/>
      <w:r w:rsidRPr="0099290E">
        <w:rPr>
          <w:rFonts w:ascii="Times New Roman" w:eastAsia="Calibri" w:hAnsi="Times New Roman" w:cs="Times New Roman"/>
          <w:sz w:val="24"/>
          <w:szCs w:val="24"/>
        </w:rPr>
        <w:t>мастерства.-</w:t>
      </w:r>
      <w:proofErr w:type="gram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М.: ООО ТД «Издательство Мир книги», 2006</w:t>
      </w:r>
    </w:p>
    <w:p w:rsidR="0099290E" w:rsidRPr="0099290E" w:rsidRDefault="0099290E" w:rsidP="009929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Блейк В. Как начать рисовать/ Пер. с англ., Худ. Обл. М.В. </w:t>
      </w:r>
      <w:proofErr w:type="spellStart"/>
      <w:proofErr w:type="gramStart"/>
      <w:r w:rsidRPr="0099290E">
        <w:rPr>
          <w:rFonts w:ascii="Times New Roman" w:eastAsia="Calibri" w:hAnsi="Times New Roman" w:cs="Times New Roman"/>
          <w:sz w:val="24"/>
          <w:szCs w:val="24"/>
        </w:rPr>
        <w:t>Драко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Мн.: ООО «Попурри», 2000</w:t>
      </w:r>
    </w:p>
    <w:p w:rsidR="0099290E" w:rsidRPr="0099290E" w:rsidRDefault="0099290E" w:rsidP="009929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0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Шедевры русской живописи. Издательство «Белый город». М.: ООО </w:t>
      </w:r>
      <w:proofErr w:type="gramStart"/>
      <w:r w:rsidRPr="0099290E">
        <w:rPr>
          <w:rFonts w:ascii="Times New Roman" w:eastAsia="Calibri" w:hAnsi="Times New Roman" w:cs="Times New Roman"/>
          <w:sz w:val="24"/>
          <w:szCs w:val="24"/>
        </w:rPr>
        <w:t>« Мир</w:t>
      </w:r>
      <w:proofErr w:type="gram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книги», 2007</w:t>
      </w:r>
    </w:p>
    <w:p w:rsidR="0099290E" w:rsidRPr="0099290E" w:rsidRDefault="0099290E" w:rsidP="009929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9290E">
        <w:rPr>
          <w:rFonts w:ascii="Times New Roman" w:eastAsia="Calibri" w:hAnsi="Times New Roman" w:cs="Times New Roman"/>
          <w:sz w:val="24"/>
          <w:szCs w:val="24"/>
        </w:rPr>
        <w:t>Щеблыкин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И.К. и др. Аппликационные работы в начальных классах: Кн. Для учителя/ И.К. </w:t>
      </w:r>
      <w:proofErr w:type="spellStart"/>
      <w:r w:rsidRPr="0099290E">
        <w:rPr>
          <w:rFonts w:ascii="Times New Roman" w:eastAsia="Calibri" w:hAnsi="Times New Roman" w:cs="Times New Roman"/>
          <w:sz w:val="24"/>
          <w:szCs w:val="24"/>
        </w:rPr>
        <w:t>Щеблыкин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9290E">
        <w:rPr>
          <w:rFonts w:ascii="Times New Roman" w:eastAsia="Calibri" w:hAnsi="Times New Roman" w:cs="Times New Roman"/>
          <w:sz w:val="24"/>
          <w:szCs w:val="24"/>
        </w:rPr>
        <w:t>В.И.Романина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, И.И. </w:t>
      </w:r>
      <w:proofErr w:type="spellStart"/>
      <w:proofErr w:type="gramStart"/>
      <w:r w:rsidRPr="0099290E">
        <w:rPr>
          <w:rFonts w:ascii="Times New Roman" w:eastAsia="Calibri" w:hAnsi="Times New Roman" w:cs="Times New Roman"/>
          <w:sz w:val="24"/>
          <w:szCs w:val="24"/>
        </w:rPr>
        <w:t>Кагакова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2-е изд., </w:t>
      </w:r>
      <w:proofErr w:type="spellStart"/>
      <w:r w:rsidRPr="0099290E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99290E">
        <w:rPr>
          <w:rFonts w:ascii="Times New Roman" w:eastAsia="Calibri" w:hAnsi="Times New Roman" w:cs="Times New Roman"/>
          <w:sz w:val="24"/>
          <w:szCs w:val="24"/>
        </w:rPr>
        <w:t>. и доп.- М.: Просвещение, 1990</w:t>
      </w:r>
    </w:p>
    <w:p w:rsidR="0099290E" w:rsidRPr="0099290E" w:rsidRDefault="0099290E" w:rsidP="0099290E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Величко Н.К. Русская роспись: Техника. Приемы. Изделия: </w:t>
      </w:r>
      <w:proofErr w:type="gramStart"/>
      <w:r w:rsidRPr="0099290E">
        <w:rPr>
          <w:rFonts w:ascii="Times New Roman" w:eastAsia="Calibri" w:hAnsi="Times New Roman" w:cs="Times New Roman"/>
          <w:sz w:val="24"/>
          <w:szCs w:val="24"/>
        </w:rPr>
        <w:t>Энциклопедия.-</w:t>
      </w:r>
      <w:proofErr w:type="gramEnd"/>
      <w:r w:rsidRPr="0099290E">
        <w:rPr>
          <w:rFonts w:ascii="Times New Roman" w:eastAsia="Calibri" w:hAnsi="Times New Roman" w:cs="Times New Roman"/>
          <w:sz w:val="24"/>
          <w:szCs w:val="24"/>
        </w:rPr>
        <w:t xml:space="preserve"> М.: АСТ- ПРЕСС КНИГА, 2010.</w:t>
      </w:r>
    </w:p>
    <w:p w:rsidR="0099290E" w:rsidRPr="00995863" w:rsidRDefault="0099290E" w:rsidP="009958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99290E" w:rsidRPr="0099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F4B"/>
    <w:multiLevelType w:val="hybridMultilevel"/>
    <w:tmpl w:val="F7E23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0641"/>
    <w:multiLevelType w:val="multilevel"/>
    <w:tmpl w:val="5A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9C66DB"/>
    <w:multiLevelType w:val="hybridMultilevel"/>
    <w:tmpl w:val="F1BAF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51DA6"/>
    <w:multiLevelType w:val="hybridMultilevel"/>
    <w:tmpl w:val="586A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1B8C"/>
    <w:multiLevelType w:val="hybridMultilevel"/>
    <w:tmpl w:val="DDA46304"/>
    <w:lvl w:ilvl="0" w:tplc="F1F257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7F32"/>
    <w:multiLevelType w:val="hybridMultilevel"/>
    <w:tmpl w:val="F5EA9FF0"/>
    <w:lvl w:ilvl="0" w:tplc="F1F257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F5133"/>
    <w:multiLevelType w:val="hybridMultilevel"/>
    <w:tmpl w:val="6284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B6E91"/>
    <w:multiLevelType w:val="hybridMultilevel"/>
    <w:tmpl w:val="DB7A9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6787A"/>
    <w:multiLevelType w:val="hybridMultilevel"/>
    <w:tmpl w:val="B3544156"/>
    <w:lvl w:ilvl="0" w:tplc="F1F2577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B0"/>
    <w:rsid w:val="002F2C3D"/>
    <w:rsid w:val="007E5FB0"/>
    <w:rsid w:val="0099290E"/>
    <w:rsid w:val="00995863"/>
    <w:rsid w:val="00B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610CA"/>
  <w15:chartTrackingRefBased/>
  <w15:docId w15:val="{15FE8C84-DBB5-4138-B9CA-5E32ACB5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2021-01-14T04:26:00Z</dcterms:created>
  <dcterms:modified xsi:type="dcterms:W3CDTF">2021-01-14T08:14:00Z</dcterms:modified>
</cp:coreProperties>
</file>