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7B" w:rsidRPr="00A40653" w:rsidRDefault="00323E9F" w:rsidP="00323E9F">
      <w:pPr>
        <w:jc w:val="center"/>
        <w:rPr>
          <w:rFonts w:ascii="Arial" w:hAnsi="Arial" w:cs="Arial"/>
          <w:b/>
          <w:i/>
          <w:sz w:val="24"/>
          <w:szCs w:val="26"/>
        </w:rPr>
      </w:pPr>
      <w:r w:rsidRPr="00A40653">
        <w:rPr>
          <w:rFonts w:ascii="Arial" w:hAnsi="Arial" w:cs="Arial"/>
          <w:b/>
          <w:i/>
          <w:sz w:val="24"/>
          <w:szCs w:val="26"/>
        </w:rPr>
        <w:t>Уважаемые родители!</w:t>
      </w:r>
    </w:p>
    <w:p w:rsidR="00601D55" w:rsidRPr="00A40653" w:rsidRDefault="00323E9F" w:rsidP="00323E9F">
      <w:pPr>
        <w:jc w:val="both"/>
        <w:rPr>
          <w:rFonts w:ascii="Arial" w:hAnsi="Arial" w:cs="Arial"/>
          <w:sz w:val="24"/>
          <w:szCs w:val="26"/>
        </w:rPr>
      </w:pPr>
      <w:r w:rsidRPr="00A40653">
        <w:rPr>
          <w:rFonts w:ascii="Arial" w:hAnsi="Arial" w:cs="Arial"/>
          <w:sz w:val="24"/>
          <w:szCs w:val="26"/>
        </w:rPr>
        <w:t xml:space="preserve">         В связи с введением в стране «Режима повышенной готовности», отмене занятий в школах, учреждениях культуры, спорта и молодежной политики, с целью сохранения жизни и здоровья</w:t>
      </w:r>
      <w:r w:rsidR="00707405">
        <w:rPr>
          <w:rFonts w:ascii="Arial" w:hAnsi="Arial" w:cs="Arial"/>
          <w:sz w:val="24"/>
          <w:szCs w:val="26"/>
        </w:rPr>
        <w:t xml:space="preserve"> Вам и В</w:t>
      </w:r>
      <w:r w:rsidRPr="00A40653">
        <w:rPr>
          <w:rFonts w:ascii="Arial" w:hAnsi="Arial" w:cs="Arial"/>
          <w:sz w:val="24"/>
          <w:szCs w:val="26"/>
        </w:rPr>
        <w:t>ашим детям, у</w:t>
      </w:r>
      <w:r w:rsidR="00601D55" w:rsidRPr="00A40653">
        <w:rPr>
          <w:rFonts w:ascii="Arial" w:hAnsi="Arial" w:cs="Arial"/>
          <w:sz w:val="24"/>
          <w:szCs w:val="26"/>
        </w:rPr>
        <w:t xml:space="preserve">бедительно просим вас следовать </w:t>
      </w:r>
      <w:r w:rsidRPr="00A40653">
        <w:rPr>
          <w:rFonts w:ascii="Arial" w:hAnsi="Arial" w:cs="Arial"/>
          <w:sz w:val="24"/>
          <w:szCs w:val="26"/>
        </w:rPr>
        <w:t xml:space="preserve">методическим рекомендациям </w:t>
      </w:r>
      <w:proofErr w:type="spellStart"/>
      <w:r w:rsidRPr="00A40653">
        <w:rPr>
          <w:rFonts w:ascii="Arial" w:hAnsi="Arial" w:cs="Arial"/>
          <w:sz w:val="24"/>
          <w:szCs w:val="26"/>
        </w:rPr>
        <w:t>Роспотребнадзора</w:t>
      </w:r>
      <w:proofErr w:type="spellEnd"/>
      <w:r w:rsidRPr="00A40653">
        <w:rPr>
          <w:rFonts w:ascii="Arial" w:hAnsi="Arial" w:cs="Arial"/>
          <w:sz w:val="24"/>
          <w:szCs w:val="26"/>
        </w:rPr>
        <w:t>, а именно</w:t>
      </w:r>
      <w:r w:rsidR="00707405">
        <w:rPr>
          <w:rFonts w:ascii="Arial" w:hAnsi="Arial" w:cs="Arial"/>
          <w:sz w:val="24"/>
          <w:szCs w:val="26"/>
        </w:rPr>
        <w:t>,</w:t>
      </w:r>
      <w:r w:rsidRPr="00A40653">
        <w:rPr>
          <w:rFonts w:ascii="Arial" w:hAnsi="Arial" w:cs="Arial"/>
          <w:sz w:val="24"/>
          <w:szCs w:val="26"/>
        </w:rPr>
        <w:t xml:space="preserve"> соблюдать меры санитарно- противоэпидемиологического режима, </w:t>
      </w:r>
      <w:r w:rsidR="000B3D34" w:rsidRPr="00A40653">
        <w:rPr>
          <w:rFonts w:ascii="Arial" w:hAnsi="Arial" w:cs="Arial"/>
          <w:sz w:val="24"/>
          <w:szCs w:val="26"/>
        </w:rPr>
        <w:t>сократить время</w:t>
      </w:r>
      <w:r w:rsidRPr="00A40653">
        <w:rPr>
          <w:rFonts w:ascii="Arial" w:hAnsi="Arial" w:cs="Arial"/>
          <w:sz w:val="24"/>
          <w:szCs w:val="26"/>
        </w:rPr>
        <w:t xml:space="preserve"> </w:t>
      </w:r>
      <w:r w:rsidR="00707405">
        <w:rPr>
          <w:rFonts w:ascii="Arial" w:hAnsi="Arial" w:cs="Arial"/>
          <w:sz w:val="24"/>
          <w:szCs w:val="26"/>
        </w:rPr>
        <w:t>пребывания</w:t>
      </w:r>
      <w:r w:rsidRPr="00A40653">
        <w:rPr>
          <w:rFonts w:ascii="Arial" w:hAnsi="Arial" w:cs="Arial"/>
          <w:sz w:val="24"/>
          <w:szCs w:val="26"/>
        </w:rPr>
        <w:t xml:space="preserve"> детей на улице и в местах скопления людей. </w:t>
      </w:r>
    </w:p>
    <w:p w:rsidR="00323E9F" w:rsidRPr="00A40653" w:rsidRDefault="00192055" w:rsidP="00323E9F">
      <w:pPr>
        <w:jc w:val="both"/>
        <w:rPr>
          <w:rFonts w:ascii="Arial" w:hAnsi="Arial" w:cs="Arial"/>
          <w:sz w:val="24"/>
          <w:szCs w:val="26"/>
        </w:rPr>
      </w:pPr>
      <w:r w:rsidRPr="00A40653">
        <w:rPr>
          <w:rFonts w:ascii="Arial" w:hAnsi="Arial" w:cs="Arial"/>
          <w:sz w:val="24"/>
          <w:szCs w:val="26"/>
        </w:rPr>
        <w:t xml:space="preserve">     </w:t>
      </w:r>
      <w:r w:rsidR="00707405">
        <w:rPr>
          <w:rFonts w:ascii="Arial" w:hAnsi="Arial" w:cs="Arial"/>
          <w:sz w:val="24"/>
          <w:szCs w:val="26"/>
        </w:rPr>
        <w:t>Ни</w:t>
      </w:r>
      <w:r w:rsidR="00323E9F" w:rsidRPr="00A40653">
        <w:rPr>
          <w:rFonts w:ascii="Arial" w:hAnsi="Arial" w:cs="Arial"/>
          <w:sz w:val="24"/>
          <w:szCs w:val="26"/>
        </w:rPr>
        <w:t>кто кром</w:t>
      </w:r>
      <w:r w:rsidR="00707405">
        <w:rPr>
          <w:rFonts w:ascii="Arial" w:hAnsi="Arial" w:cs="Arial"/>
          <w:sz w:val="24"/>
          <w:szCs w:val="26"/>
        </w:rPr>
        <w:t>е Вас не сможет защитить В</w:t>
      </w:r>
      <w:r w:rsidR="00323E9F" w:rsidRPr="00A40653">
        <w:rPr>
          <w:rFonts w:ascii="Arial" w:hAnsi="Arial" w:cs="Arial"/>
          <w:sz w:val="24"/>
          <w:szCs w:val="26"/>
        </w:rPr>
        <w:t>аших детей. Будьте бдительны!</w:t>
      </w:r>
    </w:p>
    <w:p w:rsidR="00323E9F" w:rsidRPr="00A40653" w:rsidRDefault="00323E9F" w:rsidP="00323E9F">
      <w:pPr>
        <w:jc w:val="both"/>
        <w:rPr>
          <w:rFonts w:ascii="Arial" w:hAnsi="Arial" w:cs="Arial"/>
          <w:sz w:val="24"/>
          <w:szCs w:val="26"/>
        </w:rPr>
      </w:pPr>
      <w:r w:rsidRPr="00A40653">
        <w:rPr>
          <w:rFonts w:ascii="Arial" w:hAnsi="Arial" w:cs="Arial"/>
          <w:sz w:val="24"/>
          <w:szCs w:val="26"/>
        </w:rPr>
        <w:t>Для организа</w:t>
      </w:r>
      <w:r w:rsidR="00707405">
        <w:rPr>
          <w:rFonts w:ascii="Arial" w:hAnsi="Arial" w:cs="Arial"/>
          <w:sz w:val="24"/>
          <w:szCs w:val="26"/>
        </w:rPr>
        <w:t>ции занятости детей предлагаем В</w:t>
      </w:r>
      <w:r w:rsidRPr="00A40653">
        <w:rPr>
          <w:rFonts w:ascii="Arial" w:hAnsi="Arial" w:cs="Arial"/>
          <w:sz w:val="24"/>
          <w:szCs w:val="26"/>
        </w:rPr>
        <w:t>ам совместно с детьми</w:t>
      </w:r>
      <w:r w:rsidR="00601D55" w:rsidRPr="00A40653">
        <w:rPr>
          <w:rFonts w:ascii="Arial" w:hAnsi="Arial" w:cs="Arial"/>
          <w:sz w:val="24"/>
          <w:szCs w:val="26"/>
        </w:rPr>
        <w:t>, посетить онлайн-</w:t>
      </w:r>
      <w:r w:rsidRPr="00A40653">
        <w:rPr>
          <w:rFonts w:ascii="Arial" w:hAnsi="Arial" w:cs="Arial"/>
          <w:sz w:val="24"/>
          <w:szCs w:val="26"/>
        </w:rPr>
        <w:t xml:space="preserve">выставки, посмотреть фильмы по следующим адресам: </w:t>
      </w:r>
    </w:p>
    <w:tbl>
      <w:tblPr>
        <w:tblStyle w:val="a5"/>
        <w:tblW w:w="0" w:type="auto"/>
        <w:jc w:val="center"/>
        <w:tblLook w:val="04A0" w:firstRow="1" w:lastRow="0" w:firstColumn="1" w:lastColumn="0" w:noHBand="0" w:noVBand="1"/>
      </w:tblPr>
      <w:tblGrid>
        <w:gridCol w:w="9345"/>
      </w:tblGrid>
      <w:tr w:rsidR="00FA5296" w:rsidRPr="00FA5296" w:rsidTr="00A40653">
        <w:trPr>
          <w:jc w:val="center"/>
        </w:trPr>
        <w:tc>
          <w:tcPr>
            <w:tcW w:w="9345" w:type="dxa"/>
          </w:tcPr>
          <w:p w:rsidR="00FA5296" w:rsidRPr="00FA5296" w:rsidRDefault="00FA5296" w:rsidP="00FA5296">
            <w:pPr>
              <w:jc w:val="center"/>
              <w:rPr>
                <w:rFonts w:ascii="Arial" w:hAnsi="Arial" w:cs="Arial"/>
                <w:b/>
              </w:rPr>
            </w:pPr>
            <w:r w:rsidRPr="00FA5296">
              <w:rPr>
                <w:rFonts w:ascii="Arial" w:hAnsi="Arial" w:cs="Arial"/>
                <w:b/>
              </w:rPr>
              <w:t>Бесплатные уроки, обучающие курсы, мастер-классы</w:t>
            </w:r>
          </w:p>
        </w:tc>
      </w:tr>
      <w:tr w:rsidR="00FA5296" w:rsidRPr="00FA5296" w:rsidTr="00A40653">
        <w:trPr>
          <w:jc w:val="center"/>
        </w:trPr>
        <w:tc>
          <w:tcPr>
            <w:tcW w:w="9345" w:type="dxa"/>
          </w:tcPr>
          <w:p w:rsidR="00FA5296" w:rsidRPr="00FA5296" w:rsidRDefault="00FA5296" w:rsidP="00FA5296">
            <w:pPr>
              <w:jc w:val="both"/>
              <w:rPr>
                <w:rFonts w:ascii="Arial" w:hAnsi="Arial" w:cs="Arial"/>
              </w:rPr>
            </w:pPr>
            <w:hyperlink r:id="rId5" w:history="1">
              <w:r w:rsidRPr="00FA5296">
                <w:rPr>
                  <w:rStyle w:val="a3"/>
                  <w:rFonts w:ascii="Arial" w:hAnsi="Arial" w:cs="Arial"/>
                  <w:color w:val="auto"/>
                </w:rPr>
                <w:t>https://vk.com/melfmru</w:t>
              </w:r>
            </w:hyperlink>
          </w:p>
          <w:p w:rsidR="00FA5296" w:rsidRPr="00FA5296" w:rsidRDefault="00FA5296" w:rsidP="00FA5296">
            <w:pPr>
              <w:jc w:val="both"/>
              <w:rPr>
                <w:rFonts w:ascii="Arial" w:hAnsi="Arial" w:cs="Arial"/>
              </w:rPr>
            </w:pPr>
            <w:hyperlink r:id="rId6" w:history="1">
              <w:r w:rsidRPr="00FA5296">
                <w:rPr>
                  <w:rStyle w:val="a3"/>
                  <w:rFonts w:ascii="Arial" w:hAnsi="Arial" w:cs="Arial"/>
                  <w:color w:val="auto"/>
                </w:rPr>
                <w:t>https://mel.fm/</w:t>
              </w:r>
            </w:hyperlink>
          </w:p>
          <w:p w:rsidR="00FA5296" w:rsidRPr="00FA5296" w:rsidRDefault="00FA5296" w:rsidP="00FA5296">
            <w:pPr>
              <w:rPr>
                <w:rFonts w:ascii="Arial" w:hAnsi="Arial" w:cs="Arial"/>
              </w:rPr>
            </w:pPr>
            <w:hyperlink r:id="rId7" w:history="1">
              <w:r w:rsidRPr="00FA5296">
                <w:rPr>
                  <w:rStyle w:val="a3"/>
                  <w:rFonts w:ascii="Arial" w:hAnsi="Arial" w:cs="Arial"/>
                  <w:color w:val="auto"/>
                </w:rPr>
                <w:t>https://4brain.ru/</w:t>
              </w:r>
            </w:hyperlink>
            <w:r w:rsidRPr="00FA5296">
              <w:rPr>
                <w:rFonts w:ascii="Arial" w:hAnsi="Arial" w:cs="Arial"/>
              </w:rPr>
              <w:t xml:space="preserve"> </w:t>
            </w:r>
          </w:p>
          <w:p w:rsidR="00FA5296" w:rsidRPr="00FA5296" w:rsidRDefault="00FA5296" w:rsidP="00FA5296">
            <w:pPr>
              <w:rPr>
                <w:rFonts w:ascii="Arial" w:hAnsi="Arial" w:cs="Arial"/>
              </w:rPr>
            </w:pPr>
            <w:hyperlink r:id="rId8" w:history="1">
              <w:r w:rsidRPr="00FA5296">
                <w:rPr>
                  <w:rStyle w:val="a3"/>
                  <w:rFonts w:ascii="Arial" w:hAnsi="Arial" w:cs="Arial"/>
                  <w:color w:val="auto"/>
                </w:rPr>
                <w:t>https://stepic.org/explore/courses</w:t>
              </w:r>
            </w:hyperlink>
          </w:p>
          <w:p w:rsidR="00FA5296" w:rsidRPr="00FA5296" w:rsidRDefault="00FA5296" w:rsidP="00FA5296">
            <w:pPr>
              <w:rPr>
                <w:rFonts w:ascii="Arial" w:hAnsi="Arial" w:cs="Arial"/>
              </w:rPr>
            </w:pPr>
            <w:hyperlink r:id="rId9" w:history="1">
              <w:r w:rsidRPr="00FA5296">
                <w:rPr>
                  <w:rStyle w:val="a3"/>
                  <w:rFonts w:ascii="Arial" w:hAnsi="Arial" w:cs="Arial"/>
                  <w:color w:val="auto"/>
                </w:rPr>
                <w:t>https://enterclass.com/ru/category/roditelam-i-detam</w:t>
              </w:r>
            </w:hyperlink>
          </w:p>
          <w:p w:rsidR="00FA5296" w:rsidRPr="00FA5296" w:rsidRDefault="00FA5296" w:rsidP="00FA5296">
            <w:pPr>
              <w:rPr>
                <w:rFonts w:ascii="Arial" w:hAnsi="Arial" w:cs="Arial"/>
              </w:rPr>
            </w:pPr>
            <w:hyperlink r:id="rId10" w:tgtFrame="_blank" w:history="1">
              <w:r w:rsidRPr="00FA5296">
                <w:rPr>
                  <w:rStyle w:val="a3"/>
                  <w:rFonts w:ascii="Arial" w:hAnsi="Arial" w:cs="Arial"/>
                  <w:color w:val="auto"/>
                </w:rPr>
                <w:t>kruzhok.org</w:t>
              </w:r>
            </w:hyperlink>
          </w:p>
        </w:tc>
      </w:tr>
      <w:tr w:rsidR="00FA5296" w:rsidRPr="00FA5296" w:rsidTr="00A40653">
        <w:trPr>
          <w:jc w:val="center"/>
        </w:trPr>
        <w:tc>
          <w:tcPr>
            <w:tcW w:w="9345" w:type="dxa"/>
          </w:tcPr>
          <w:p w:rsidR="00FA5296" w:rsidRPr="00FA5296" w:rsidRDefault="00FA5296" w:rsidP="00FA5296">
            <w:pPr>
              <w:jc w:val="center"/>
              <w:rPr>
                <w:rFonts w:ascii="Arial" w:hAnsi="Arial" w:cs="Arial"/>
                <w:b/>
              </w:rPr>
            </w:pPr>
            <w:r w:rsidRPr="00FA5296">
              <w:rPr>
                <w:rFonts w:ascii="Arial" w:hAnsi="Arial" w:cs="Arial"/>
                <w:b/>
              </w:rPr>
              <w:t xml:space="preserve">Для детей от </w:t>
            </w:r>
            <w:proofErr w:type="gramStart"/>
            <w:r w:rsidRPr="00FA5296">
              <w:rPr>
                <w:rFonts w:ascii="Arial" w:hAnsi="Arial" w:cs="Arial"/>
                <w:b/>
              </w:rPr>
              <w:t>3  лет</w:t>
            </w:r>
            <w:proofErr w:type="gramEnd"/>
          </w:p>
        </w:tc>
      </w:tr>
      <w:tr w:rsidR="00FA5296" w:rsidRPr="00FA5296" w:rsidTr="00A40653">
        <w:trPr>
          <w:jc w:val="center"/>
        </w:trPr>
        <w:tc>
          <w:tcPr>
            <w:tcW w:w="9345" w:type="dxa"/>
          </w:tcPr>
          <w:p w:rsidR="00FA5296" w:rsidRPr="00FA5296" w:rsidRDefault="00FA5296" w:rsidP="00FA5296">
            <w:pPr>
              <w:rPr>
                <w:rFonts w:ascii="Arial" w:hAnsi="Arial" w:cs="Arial"/>
              </w:rPr>
            </w:pPr>
            <w:hyperlink r:id="rId11" w:history="1">
              <w:r w:rsidRPr="00FA5296">
                <w:rPr>
                  <w:rStyle w:val="a3"/>
                  <w:rFonts w:ascii="Arial" w:hAnsi="Arial" w:cs="Arial"/>
                  <w:color w:val="auto"/>
                </w:rPr>
                <w:t>https://chips-journal.ru/reviews/10-lucsih-audiospektaklej-dla-detej-ot-3-let</w:t>
              </w:r>
            </w:hyperlink>
          </w:p>
          <w:p w:rsidR="00FA5296" w:rsidRPr="00FA5296" w:rsidRDefault="00FA5296" w:rsidP="00FA5296">
            <w:pPr>
              <w:rPr>
                <w:rFonts w:ascii="Arial" w:hAnsi="Arial" w:cs="Arial"/>
              </w:rPr>
            </w:pPr>
            <w:hyperlink r:id="rId12" w:history="1">
              <w:r w:rsidRPr="00FA5296">
                <w:rPr>
                  <w:rStyle w:val="a3"/>
                  <w:rFonts w:ascii="Arial" w:hAnsi="Arial" w:cs="Arial"/>
                  <w:color w:val="auto"/>
                </w:rPr>
                <w:t>https://reshi-pishi.ru/</w:t>
              </w:r>
            </w:hyperlink>
          </w:p>
          <w:p w:rsidR="00FA5296" w:rsidRPr="00FA5296" w:rsidRDefault="00FA5296" w:rsidP="00FA5296">
            <w:pPr>
              <w:rPr>
                <w:rFonts w:ascii="Arial" w:hAnsi="Arial" w:cs="Arial"/>
              </w:rPr>
            </w:pPr>
            <w:hyperlink r:id="rId13" w:history="1">
              <w:r w:rsidRPr="00FA5296">
                <w:rPr>
                  <w:rStyle w:val="a3"/>
                  <w:rFonts w:ascii="Arial" w:hAnsi="Arial" w:cs="Arial"/>
                  <w:color w:val="auto"/>
                </w:rPr>
                <w:t>https://arzamas.academy/special/kids?fbclid=IwAR3JtNnnUA-hftrZwLt7NH7yf0zqRYLpIrtw19_yU3MGRPh_TBxTT5YlJto</w:t>
              </w:r>
            </w:hyperlink>
          </w:p>
        </w:tc>
      </w:tr>
      <w:tr w:rsidR="00A40653" w:rsidRPr="00A40653" w:rsidTr="00A40653">
        <w:trPr>
          <w:jc w:val="center"/>
        </w:trPr>
        <w:tc>
          <w:tcPr>
            <w:tcW w:w="9345" w:type="dxa"/>
          </w:tcPr>
          <w:p w:rsidR="00FA5296" w:rsidRPr="00A40653" w:rsidRDefault="00FA5296" w:rsidP="00A40653">
            <w:pPr>
              <w:jc w:val="center"/>
              <w:rPr>
                <w:rFonts w:ascii="Arial" w:hAnsi="Arial" w:cs="Arial"/>
                <w:b/>
              </w:rPr>
            </w:pPr>
            <w:r w:rsidRPr="00A40653">
              <w:rPr>
                <w:rFonts w:ascii="Arial" w:hAnsi="Arial" w:cs="Arial"/>
                <w:b/>
              </w:rPr>
              <w:t>Нескучная наука</w:t>
            </w:r>
          </w:p>
        </w:tc>
      </w:tr>
      <w:tr w:rsidR="00A40653" w:rsidRPr="00FA5296" w:rsidTr="00A40653">
        <w:trPr>
          <w:jc w:val="center"/>
        </w:trPr>
        <w:tc>
          <w:tcPr>
            <w:tcW w:w="9345" w:type="dxa"/>
          </w:tcPr>
          <w:p w:rsidR="00FA5296" w:rsidRPr="00FA5296" w:rsidRDefault="00FA5296" w:rsidP="00FA5296">
            <w:pPr>
              <w:rPr>
                <w:rFonts w:ascii="Arial" w:hAnsi="Arial" w:cs="Arial"/>
              </w:rPr>
            </w:pPr>
            <w:hyperlink r:id="rId14" w:history="1">
              <w:r w:rsidRPr="00FA5296">
                <w:rPr>
                  <w:rStyle w:val="a3"/>
                  <w:rFonts w:ascii="Arial" w:hAnsi="Arial" w:cs="Arial"/>
                  <w:color w:val="auto"/>
                </w:rPr>
                <w:t>https://www.youtube.com/user/nowchpok</w:t>
              </w:r>
            </w:hyperlink>
          </w:p>
          <w:p w:rsidR="00FA5296" w:rsidRPr="00FA5296" w:rsidRDefault="00FA5296" w:rsidP="00FA5296">
            <w:pPr>
              <w:rPr>
                <w:rFonts w:ascii="Arial" w:hAnsi="Arial" w:cs="Arial"/>
              </w:rPr>
            </w:pPr>
            <w:hyperlink r:id="rId15" w:history="1">
              <w:r w:rsidRPr="00FA5296">
                <w:rPr>
                  <w:rStyle w:val="a3"/>
                  <w:rFonts w:ascii="Arial" w:hAnsi="Arial" w:cs="Arial"/>
                  <w:color w:val="auto"/>
                </w:rPr>
                <w:t>http://vnimanietv.ru/</w:t>
              </w:r>
            </w:hyperlink>
          </w:p>
          <w:p w:rsidR="00FA5296" w:rsidRPr="00FA5296" w:rsidRDefault="00FA5296" w:rsidP="00FA5296">
            <w:pPr>
              <w:rPr>
                <w:rFonts w:ascii="Arial" w:hAnsi="Arial" w:cs="Arial"/>
              </w:rPr>
            </w:pPr>
            <w:hyperlink r:id="rId16" w:tgtFrame="_blank" w:history="1">
              <w:r w:rsidRPr="00FA5296">
                <w:rPr>
                  <w:rStyle w:val="a3"/>
                  <w:rFonts w:ascii="Arial" w:hAnsi="Arial" w:cs="Arial"/>
                  <w:color w:val="auto"/>
                </w:rPr>
                <w:t>«</w:t>
              </w:r>
              <w:proofErr w:type="spellStart"/>
              <w:r w:rsidRPr="00FA5296">
                <w:rPr>
                  <w:rStyle w:val="a3"/>
                  <w:rFonts w:ascii="Arial" w:hAnsi="Arial" w:cs="Arial"/>
                  <w:color w:val="auto"/>
                </w:rPr>
                <w:t>ПостНаука</w:t>
              </w:r>
              <w:proofErr w:type="spellEnd"/>
              <w:r w:rsidRPr="00FA5296">
                <w:rPr>
                  <w:rStyle w:val="a3"/>
                  <w:rFonts w:ascii="Arial" w:hAnsi="Arial" w:cs="Arial"/>
                  <w:color w:val="auto"/>
                </w:rPr>
                <w:t>»</w:t>
              </w:r>
            </w:hyperlink>
          </w:p>
        </w:tc>
      </w:tr>
      <w:tr w:rsidR="00A40653" w:rsidRPr="00FA5296" w:rsidTr="00A40653">
        <w:trPr>
          <w:jc w:val="center"/>
        </w:trPr>
        <w:tc>
          <w:tcPr>
            <w:tcW w:w="9345" w:type="dxa"/>
          </w:tcPr>
          <w:p w:rsidR="00FA5296" w:rsidRPr="00FA5296" w:rsidRDefault="00FA5296" w:rsidP="00FA5296">
            <w:pPr>
              <w:jc w:val="center"/>
              <w:rPr>
                <w:rFonts w:ascii="Arial" w:hAnsi="Arial" w:cs="Arial"/>
                <w:b/>
              </w:rPr>
            </w:pPr>
            <w:r w:rsidRPr="00FA5296">
              <w:rPr>
                <w:rFonts w:ascii="Arial" w:hAnsi="Arial" w:cs="Arial"/>
                <w:b/>
              </w:rPr>
              <w:t>Онлайн-выставки, экскурсии</w:t>
            </w:r>
          </w:p>
        </w:tc>
      </w:tr>
      <w:tr w:rsidR="00A40653" w:rsidRPr="00FA5296" w:rsidTr="00A40653">
        <w:trPr>
          <w:jc w:val="center"/>
        </w:trPr>
        <w:tc>
          <w:tcPr>
            <w:tcW w:w="9345" w:type="dxa"/>
          </w:tcPr>
          <w:p w:rsidR="00FA5296" w:rsidRPr="00FA5296" w:rsidRDefault="00FA5296" w:rsidP="00FA5296">
            <w:pPr>
              <w:rPr>
                <w:rFonts w:ascii="Arial" w:hAnsi="Arial" w:cs="Arial"/>
              </w:rPr>
            </w:pPr>
            <w:hyperlink r:id="rId17" w:tgtFrame="_blank" w:history="1">
              <w:r w:rsidRPr="00FA5296">
                <w:rPr>
                  <w:rStyle w:val="a3"/>
                  <w:rFonts w:ascii="Arial" w:hAnsi="Arial" w:cs="Arial"/>
                  <w:color w:val="auto"/>
                </w:rPr>
                <w:t>«</w:t>
              </w:r>
              <w:proofErr w:type="spellStart"/>
              <w:r w:rsidRPr="00FA5296">
                <w:rPr>
                  <w:rStyle w:val="a3"/>
                  <w:rFonts w:ascii="Arial" w:hAnsi="Arial" w:cs="Arial"/>
                  <w:color w:val="auto"/>
                </w:rPr>
                <w:t>Культура.рф</w:t>
              </w:r>
              <w:proofErr w:type="spellEnd"/>
              <w:r w:rsidRPr="00FA5296">
                <w:rPr>
                  <w:rStyle w:val="a3"/>
                  <w:rFonts w:ascii="Arial" w:hAnsi="Arial" w:cs="Arial"/>
                  <w:color w:val="auto"/>
                </w:rPr>
                <w:t>»</w:t>
              </w:r>
            </w:hyperlink>
          </w:p>
          <w:p w:rsidR="00FA5296" w:rsidRPr="00FA5296" w:rsidRDefault="00A40653" w:rsidP="00A40653">
            <w:pPr>
              <w:pStyle w:val="a4"/>
              <w:numPr>
                <w:ilvl w:val="0"/>
                <w:numId w:val="1"/>
              </w:numPr>
              <w:tabs>
                <w:tab w:val="clear" w:pos="720"/>
                <w:tab w:val="num" w:pos="454"/>
              </w:tabs>
              <w:ind w:left="454" w:hanging="425"/>
              <w:rPr>
                <w:rFonts w:ascii="Arial" w:hAnsi="Arial" w:cs="Arial"/>
              </w:rPr>
            </w:pPr>
            <w:r>
              <w:rPr>
                <w:rFonts w:ascii="Arial" w:hAnsi="Arial" w:cs="Arial"/>
              </w:rPr>
              <w:t xml:space="preserve">Эрмитаж </w:t>
            </w:r>
            <w:hyperlink r:id="rId18" w:tgtFrame="_blank" w:history="1">
              <w:r w:rsidR="00FA5296" w:rsidRPr="00FA5296">
                <w:rPr>
                  <w:rStyle w:val="a3"/>
                  <w:rFonts w:ascii="Arial" w:hAnsi="Arial" w:cs="Arial"/>
                  <w:color w:val="auto"/>
                </w:rPr>
                <w:t>https://bit.ly/33nCpQg</w:t>
              </w:r>
            </w:hyperlink>
          </w:p>
          <w:p w:rsidR="00FA5296" w:rsidRPr="00FA5296" w:rsidRDefault="00FA5296" w:rsidP="00A40653">
            <w:pPr>
              <w:pStyle w:val="a4"/>
              <w:numPr>
                <w:ilvl w:val="0"/>
                <w:numId w:val="1"/>
              </w:numPr>
              <w:tabs>
                <w:tab w:val="clear" w:pos="720"/>
                <w:tab w:val="num" w:pos="454"/>
              </w:tabs>
              <w:ind w:left="454" w:hanging="425"/>
              <w:rPr>
                <w:rFonts w:ascii="Arial" w:hAnsi="Arial" w:cs="Arial"/>
              </w:rPr>
            </w:pPr>
            <w:r w:rsidRPr="00FA5296">
              <w:rPr>
                <w:rFonts w:ascii="Arial" w:hAnsi="Arial" w:cs="Arial"/>
              </w:rPr>
              <w:t xml:space="preserve">пятичасовое путешествие по Эрмитажу, снятое на </w:t>
            </w:r>
            <w:proofErr w:type="spellStart"/>
            <w:r w:rsidRPr="00FA5296">
              <w:rPr>
                <w:rFonts w:ascii="Arial" w:hAnsi="Arial" w:cs="Arial"/>
              </w:rPr>
              <w:t>iPhone</w:t>
            </w:r>
            <w:proofErr w:type="spellEnd"/>
            <w:r w:rsidRPr="00FA5296">
              <w:rPr>
                <w:rFonts w:ascii="Arial" w:hAnsi="Arial" w:cs="Arial"/>
              </w:rPr>
              <w:t xml:space="preserve"> 11 </w:t>
            </w:r>
            <w:proofErr w:type="spellStart"/>
            <w:r w:rsidRPr="00FA5296">
              <w:rPr>
                <w:rFonts w:ascii="Arial" w:hAnsi="Arial" w:cs="Arial"/>
              </w:rPr>
              <w:t>Pro</w:t>
            </w:r>
            <w:proofErr w:type="spellEnd"/>
            <w:r w:rsidRPr="00FA5296">
              <w:rPr>
                <w:rFonts w:ascii="Arial" w:hAnsi="Arial" w:cs="Arial"/>
              </w:rPr>
              <w:t xml:space="preserve"> одним ду</w:t>
            </w:r>
            <w:r w:rsidR="00A40653">
              <w:rPr>
                <w:rFonts w:ascii="Arial" w:hAnsi="Arial" w:cs="Arial"/>
              </w:rPr>
              <w:t>блем в 4</w:t>
            </w:r>
            <w:proofErr w:type="gramStart"/>
            <w:r w:rsidR="00A40653">
              <w:rPr>
                <w:rFonts w:ascii="Arial" w:hAnsi="Arial" w:cs="Arial"/>
              </w:rPr>
              <w:t xml:space="preserve">К  </w:t>
            </w:r>
            <w:hyperlink r:id="rId19" w:tgtFrame="_blank" w:history="1">
              <w:r w:rsidRPr="00FA5296">
                <w:rPr>
                  <w:rStyle w:val="a3"/>
                  <w:rFonts w:ascii="Arial" w:hAnsi="Arial" w:cs="Arial"/>
                  <w:color w:val="auto"/>
                </w:rPr>
                <w:t>https://bit.ly/39VHDoI</w:t>
              </w:r>
              <w:proofErr w:type="gramEnd"/>
            </w:hyperlink>
          </w:p>
          <w:p w:rsidR="00FA5296" w:rsidRPr="00FA5296" w:rsidRDefault="00FA5296" w:rsidP="00A40653">
            <w:pPr>
              <w:pStyle w:val="a4"/>
              <w:numPr>
                <w:ilvl w:val="0"/>
                <w:numId w:val="1"/>
              </w:numPr>
              <w:tabs>
                <w:tab w:val="clear" w:pos="720"/>
                <w:tab w:val="num" w:pos="454"/>
              </w:tabs>
              <w:ind w:left="454" w:hanging="425"/>
              <w:rPr>
                <w:rFonts w:ascii="Arial" w:hAnsi="Arial" w:cs="Arial"/>
              </w:rPr>
            </w:pPr>
            <w:proofErr w:type="spellStart"/>
            <w:r w:rsidRPr="00FA5296">
              <w:rPr>
                <w:rFonts w:ascii="Arial" w:hAnsi="Arial" w:cs="Arial"/>
              </w:rPr>
              <w:t>Metropolitan</w:t>
            </w:r>
            <w:proofErr w:type="spellEnd"/>
            <w:r w:rsidRPr="00FA5296">
              <w:rPr>
                <w:rFonts w:ascii="Arial" w:hAnsi="Arial" w:cs="Arial"/>
              </w:rPr>
              <w:t xml:space="preserve"> </w:t>
            </w:r>
            <w:proofErr w:type="spellStart"/>
            <w:r w:rsidRPr="00FA5296">
              <w:rPr>
                <w:rFonts w:ascii="Arial" w:hAnsi="Arial" w:cs="Arial"/>
              </w:rPr>
              <w:t>Opera</w:t>
            </w:r>
            <w:proofErr w:type="spellEnd"/>
            <w:r w:rsidRPr="00FA5296">
              <w:rPr>
                <w:rFonts w:ascii="Arial" w:hAnsi="Arial" w:cs="Arial"/>
              </w:rPr>
              <w:t xml:space="preserve"> анонсировала бесплатные </w:t>
            </w:r>
            <w:proofErr w:type="spellStart"/>
            <w:r w:rsidRPr="00FA5296">
              <w:rPr>
                <w:rFonts w:ascii="Arial" w:hAnsi="Arial" w:cs="Arial"/>
              </w:rPr>
              <w:t>стримы</w:t>
            </w:r>
            <w:proofErr w:type="spellEnd"/>
            <w:r w:rsidRPr="00FA5296">
              <w:rPr>
                <w:rFonts w:ascii="Arial" w:hAnsi="Arial" w:cs="Arial"/>
              </w:rPr>
              <w:t xml:space="preserve"> </w:t>
            </w:r>
            <w:proofErr w:type="spellStart"/>
            <w:r w:rsidRPr="00FA5296">
              <w:rPr>
                <w:rFonts w:ascii="Arial" w:hAnsi="Arial" w:cs="Arial"/>
              </w:rPr>
              <w:t>Live</w:t>
            </w:r>
            <w:proofErr w:type="spellEnd"/>
            <w:r w:rsidRPr="00FA5296">
              <w:rPr>
                <w:rFonts w:ascii="Arial" w:hAnsi="Arial" w:cs="Arial"/>
              </w:rPr>
              <w:t xml:space="preserve"> </w:t>
            </w:r>
            <w:proofErr w:type="spellStart"/>
            <w:r w:rsidRPr="00FA5296">
              <w:rPr>
                <w:rFonts w:ascii="Arial" w:hAnsi="Arial" w:cs="Arial"/>
              </w:rPr>
              <w:t>in</w:t>
            </w:r>
            <w:proofErr w:type="spellEnd"/>
            <w:r w:rsidRPr="00FA5296">
              <w:rPr>
                <w:rFonts w:ascii="Arial" w:hAnsi="Arial" w:cs="Arial"/>
              </w:rPr>
              <w:t xml:space="preserve"> HD со следующей недели каждый день, в понедельник Кармен, в четверг</w:t>
            </w:r>
            <w:r w:rsidR="00A40653">
              <w:rPr>
                <w:rFonts w:ascii="Arial" w:hAnsi="Arial" w:cs="Arial"/>
              </w:rPr>
              <w:t xml:space="preserve"> Травиата, 22-го Евгений </w:t>
            </w:r>
            <w:proofErr w:type="gramStart"/>
            <w:r w:rsidR="00A40653">
              <w:rPr>
                <w:rFonts w:ascii="Arial" w:hAnsi="Arial" w:cs="Arial"/>
              </w:rPr>
              <w:t xml:space="preserve">Онегин  </w:t>
            </w:r>
            <w:hyperlink r:id="rId20" w:tgtFrame="_blank" w:history="1">
              <w:r w:rsidRPr="00FA5296">
                <w:rPr>
                  <w:rStyle w:val="a3"/>
                  <w:rFonts w:ascii="Arial" w:hAnsi="Arial" w:cs="Arial"/>
                  <w:color w:val="auto"/>
                </w:rPr>
                <w:t>https://bit.ly/2TTSr1f</w:t>
              </w:r>
              <w:proofErr w:type="gramEnd"/>
            </w:hyperlink>
          </w:p>
          <w:p w:rsidR="00FA5296" w:rsidRPr="00FA5296" w:rsidRDefault="00FA5296" w:rsidP="00A40653">
            <w:pPr>
              <w:pStyle w:val="a4"/>
              <w:numPr>
                <w:ilvl w:val="0"/>
                <w:numId w:val="1"/>
              </w:numPr>
              <w:tabs>
                <w:tab w:val="clear" w:pos="720"/>
                <w:tab w:val="num" w:pos="454"/>
              </w:tabs>
              <w:ind w:left="454" w:hanging="425"/>
              <w:rPr>
                <w:rFonts w:ascii="Arial" w:hAnsi="Arial" w:cs="Arial"/>
              </w:rPr>
            </w:pPr>
            <w:r w:rsidRPr="00FA5296">
              <w:rPr>
                <w:rFonts w:ascii="Arial" w:hAnsi="Arial" w:cs="Arial"/>
              </w:rPr>
              <w:t>Венская опера тоже проводит бесплатные трансляции на период карантина</w:t>
            </w:r>
            <w:r w:rsidRPr="00FA5296">
              <w:rPr>
                <w:rFonts w:ascii="Arial" w:hAnsi="Arial" w:cs="Arial"/>
              </w:rPr>
              <w:br/>
            </w:r>
            <w:hyperlink r:id="rId21" w:tgtFrame="_blank" w:history="1">
              <w:r w:rsidRPr="00FA5296">
                <w:rPr>
                  <w:rStyle w:val="a3"/>
                  <w:rFonts w:ascii="Arial" w:hAnsi="Arial" w:cs="Arial"/>
                  <w:color w:val="auto"/>
                </w:rPr>
                <w:t>https://bit.ly/39OINlQ</w:t>
              </w:r>
            </w:hyperlink>
          </w:p>
          <w:p w:rsidR="00FA5296" w:rsidRPr="00FA5296" w:rsidRDefault="00FA5296" w:rsidP="00A40653">
            <w:pPr>
              <w:pStyle w:val="a4"/>
              <w:numPr>
                <w:ilvl w:val="0"/>
                <w:numId w:val="1"/>
              </w:numPr>
              <w:tabs>
                <w:tab w:val="clear" w:pos="720"/>
                <w:tab w:val="num" w:pos="454"/>
              </w:tabs>
              <w:ind w:left="454" w:hanging="425"/>
              <w:rPr>
                <w:rFonts w:ascii="Arial" w:hAnsi="Arial" w:cs="Arial"/>
              </w:rPr>
            </w:pPr>
            <w:r w:rsidRPr="00FA5296">
              <w:rPr>
                <w:rFonts w:ascii="Arial" w:hAnsi="Arial" w:cs="Arial"/>
              </w:rPr>
              <w:t>Трансляции балетов Большого театра, 29 марта</w:t>
            </w:r>
            <w:r w:rsidR="00A40653">
              <w:rPr>
                <w:rFonts w:ascii="Arial" w:hAnsi="Arial" w:cs="Arial"/>
              </w:rPr>
              <w:t xml:space="preserve"> "Ромео и Джульетта" </w:t>
            </w:r>
            <w:proofErr w:type="gramStart"/>
            <w:r w:rsidR="00A40653">
              <w:rPr>
                <w:rFonts w:ascii="Arial" w:hAnsi="Arial" w:cs="Arial"/>
              </w:rPr>
              <w:t xml:space="preserve">Прокофьева  </w:t>
            </w:r>
            <w:hyperlink r:id="rId22" w:tgtFrame="_blank" w:history="1">
              <w:r w:rsidRPr="00FA5296">
                <w:rPr>
                  <w:rStyle w:val="a3"/>
                  <w:rFonts w:ascii="Arial" w:hAnsi="Arial" w:cs="Arial"/>
                  <w:color w:val="auto"/>
                </w:rPr>
                <w:t>https://www.bolshoi.ru/about/relays/</w:t>
              </w:r>
              <w:proofErr w:type="gramEnd"/>
            </w:hyperlink>
          </w:p>
          <w:p w:rsidR="00FA5296" w:rsidRPr="00FA5296" w:rsidRDefault="00FA5296" w:rsidP="00A40653">
            <w:pPr>
              <w:pStyle w:val="a4"/>
              <w:numPr>
                <w:ilvl w:val="0"/>
                <w:numId w:val="1"/>
              </w:numPr>
              <w:tabs>
                <w:tab w:val="clear" w:pos="720"/>
                <w:tab w:val="num" w:pos="454"/>
              </w:tabs>
              <w:ind w:left="454" w:hanging="425"/>
              <w:rPr>
                <w:rFonts w:ascii="Arial" w:hAnsi="Arial" w:cs="Arial"/>
              </w:rPr>
            </w:pPr>
            <w:r w:rsidRPr="00FA5296">
              <w:rPr>
                <w:rFonts w:ascii="Arial" w:hAnsi="Arial" w:cs="Arial"/>
              </w:rPr>
              <w:t>Третьяков</w:t>
            </w:r>
            <w:r w:rsidR="00A40653">
              <w:rPr>
                <w:rFonts w:ascii="Arial" w:hAnsi="Arial" w:cs="Arial"/>
              </w:rPr>
              <w:t>ская галерея</w:t>
            </w:r>
            <w:hyperlink r:id="rId23" w:history="1">
              <w:r w:rsidRPr="00FA5296">
                <w:rPr>
                  <w:rStyle w:val="a3"/>
                  <w:rFonts w:ascii="Arial" w:hAnsi="Arial" w:cs="Arial"/>
                  <w:color w:val="auto"/>
                </w:rPr>
                <w:t>https://artsandculture.google.com/…/the-state-tretyakov-gal…</w:t>
              </w:r>
            </w:hyperlink>
          </w:p>
          <w:p w:rsidR="00FA5296" w:rsidRPr="00FA5296" w:rsidRDefault="00FA5296" w:rsidP="00A40653">
            <w:pPr>
              <w:pStyle w:val="a4"/>
              <w:numPr>
                <w:ilvl w:val="0"/>
                <w:numId w:val="1"/>
              </w:numPr>
              <w:tabs>
                <w:tab w:val="clear" w:pos="720"/>
                <w:tab w:val="num" w:pos="454"/>
              </w:tabs>
              <w:ind w:left="454" w:hanging="425"/>
              <w:rPr>
                <w:rFonts w:ascii="Arial" w:hAnsi="Arial" w:cs="Arial"/>
              </w:rPr>
            </w:pPr>
            <w:r w:rsidRPr="00FA5296">
              <w:rPr>
                <w:rFonts w:ascii="Arial" w:hAnsi="Arial" w:cs="Arial"/>
              </w:rPr>
              <w:t>Музей истории искусств (</w:t>
            </w:r>
            <w:proofErr w:type="spellStart"/>
            <w:r w:rsidRPr="00FA5296">
              <w:rPr>
                <w:rFonts w:ascii="Arial" w:hAnsi="Arial" w:cs="Arial"/>
              </w:rPr>
              <w:t>Kunsthistoris</w:t>
            </w:r>
            <w:r w:rsidR="00707405">
              <w:rPr>
                <w:rFonts w:ascii="Arial" w:hAnsi="Arial" w:cs="Arial"/>
              </w:rPr>
              <w:t>ches</w:t>
            </w:r>
            <w:proofErr w:type="spellEnd"/>
            <w:r w:rsidR="00707405">
              <w:rPr>
                <w:rFonts w:ascii="Arial" w:hAnsi="Arial" w:cs="Arial"/>
              </w:rPr>
              <w:t xml:space="preserve"> </w:t>
            </w:r>
            <w:proofErr w:type="spellStart"/>
            <w:r w:rsidR="00707405">
              <w:rPr>
                <w:rFonts w:ascii="Arial" w:hAnsi="Arial" w:cs="Arial"/>
              </w:rPr>
              <w:t>Museum</w:t>
            </w:r>
            <w:proofErr w:type="spellEnd"/>
            <w:r w:rsidR="00707405">
              <w:rPr>
                <w:rFonts w:ascii="Arial" w:hAnsi="Arial" w:cs="Arial"/>
              </w:rPr>
              <w:t xml:space="preserve">), Вена </w:t>
            </w:r>
            <w:hyperlink r:id="rId24" w:tgtFrame="_blank" w:history="1">
              <w:r w:rsidRPr="00FA5296">
                <w:rPr>
                  <w:rStyle w:val="a3"/>
                  <w:rFonts w:ascii="Arial" w:hAnsi="Arial" w:cs="Arial"/>
                  <w:color w:val="auto"/>
                </w:rPr>
                <w:t>https://bit.ly/3d08Zfm</w:t>
              </w:r>
            </w:hyperlink>
          </w:p>
          <w:p w:rsidR="00FA5296" w:rsidRPr="00FA5296" w:rsidRDefault="00A40653" w:rsidP="00A40653">
            <w:pPr>
              <w:pStyle w:val="a4"/>
              <w:numPr>
                <w:ilvl w:val="0"/>
                <w:numId w:val="1"/>
              </w:numPr>
              <w:tabs>
                <w:tab w:val="clear" w:pos="720"/>
                <w:tab w:val="num" w:pos="454"/>
              </w:tabs>
              <w:ind w:left="454" w:hanging="425"/>
              <w:rPr>
                <w:rFonts w:ascii="Arial" w:hAnsi="Arial" w:cs="Arial"/>
              </w:rPr>
            </w:pPr>
            <w:proofErr w:type="gramStart"/>
            <w:r>
              <w:rPr>
                <w:rFonts w:ascii="Arial" w:hAnsi="Arial" w:cs="Arial"/>
              </w:rPr>
              <w:t xml:space="preserve">Лувр  </w:t>
            </w:r>
            <w:hyperlink r:id="rId25" w:tgtFrame="_blank" w:history="1">
              <w:r w:rsidR="00FA5296" w:rsidRPr="00FA5296">
                <w:rPr>
                  <w:rStyle w:val="a3"/>
                  <w:rFonts w:ascii="Arial" w:hAnsi="Arial" w:cs="Arial"/>
                  <w:color w:val="auto"/>
                </w:rPr>
                <w:t>https://bit.ly/2WciGBi</w:t>
              </w:r>
              <w:proofErr w:type="gramEnd"/>
            </w:hyperlink>
            <w:r>
              <w:rPr>
                <w:rFonts w:ascii="Arial" w:hAnsi="Arial" w:cs="Arial"/>
              </w:rPr>
              <w:t xml:space="preserve"> </w:t>
            </w:r>
            <w:hyperlink r:id="rId26" w:tgtFrame="_blank" w:history="1">
              <w:r w:rsidR="00FA5296" w:rsidRPr="00FA5296">
                <w:rPr>
                  <w:rStyle w:val="a3"/>
                  <w:rFonts w:ascii="Arial" w:hAnsi="Arial" w:cs="Arial"/>
                  <w:color w:val="auto"/>
                </w:rPr>
                <w:t>https://www.louvre.fr/en/media-en-ligne</w:t>
              </w:r>
            </w:hyperlink>
          </w:p>
          <w:p w:rsidR="00FA5296" w:rsidRPr="00FA5296" w:rsidRDefault="00FA5296" w:rsidP="00A40653">
            <w:pPr>
              <w:pStyle w:val="a4"/>
              <w:numPr>
                <w:ilvl w:val="0"/>
                <w:numId w:val="1"/>
              </w:numPr>
              <w:tabs>
                <w:tab w:val="clear" w:pos="720"/>
                <w:tab w:val="num" w:pos="454"/>
              </w:tabs>
              <w:ind w:left="454" w:hanging="425"/>
              <w:rPr>
                <w:rFonts w:ascii="Arial" w:hAnsi="Arial" w:cs="Arial"/>
              </w:rPr>
            </w:pPr>
            <w:r w:rsidRPr="00FA5296">
              <w:rPr>
                <w:rFonts w:ascii="Arial" w:hAnsi="Arial" w:cs="Arial"/>
              </w:rPr>
              <w:t xml:space="preserve">Государственный </w:t>
            </w:r>
            <w:r w:rsidR="00A40653">
              <w:rPr>
                <w:rFonts w:ascii="Arial" w:hAnsi="Arial" w:cs="Arial"/>
              </w:rPr>
              <w:t xml:space="preserve">Русский музей (Санкт-Петербург) </w:t>
            </w:r>
            <w:hyperlink r:id="rId27" w:tgtFrame="_blank" w:history="1">
              <w:r w:rsidRPr="00FA5296">
                <w:rPr>
                  <w:rStyle w:val="a3"/>
                  <w:rFonts w:ascii="Arial" w:hAnsi="Arial" w:cs="Arial"/>
                  <w:color w:val="auto"/>
                </w:rPr>
                <w:t>https://bit.ly/2IOQDjq</w:t>
              </w:r>
            </w:hyperlink>
          </w:p>
          <w:p w:rsidR="00FA5296" w:rsidRPr="00A40653" w:rsidRDefault="00FA5296" w:rsidP="00A40653">
            <w:pPr>
              <w:pStyle w:val="a4"/>
              <w:numPr>
                <w:ilvl w:val="0"/>
                <w:numId w:val="1"/>
              </w:numPr>
              <w:tabs>
                <w:tab w:val="clear" w:pos="720"/>
                <w:tab w:val="num" w:pos="454"/>
              </w:tabs>
              <w:ind w:left="454" w:hanging="425"/>
              <w:rPr>
                <w:rFonts w:ascii="Arial" w:hAnsi="Arial" w:cs="Arial"/>
              </w:rPr>
            </w:pPr>
            <w:r w:rsidRPr="00FA5296">
              <w:rPr>
                <w:rFonts w:ascii="Arial" w:hAnsi="Arial" w:cs="Arial"/>
              </w:rPr>
              <w:t>музей Сальвад</w:t>
            </w:r>
            <w:r w:rsidR="00A40653">
              <w:rPr>
                <w:rFonts w:ascii="Arial" w:hAnsi="Arial" w:cs="Arial"/>
              </w:rPr>
              <w:t xml:space="preserve">ора </w:t>
            </w:r>
            <w:proofErr w:type="gramStart"/>
            <w:r w:rsidR="00A40653">
              <w:rPr>
                <w:rFonts w:ascii="Arial" w:hAnsi="Arial" w:cs="Arial"/>
              </w:rPr>
              <w:t xml:space="preserve">Дали  </w:t>
            </w:r>
            <w:hyperlink r:id="rId28" w:tgtFrame="_blank" w:history="1">
              <w:r w:rsidRPr="00FA5296">
                <w:rPr>
                  <w:rStyle w:val="a3"/>
                  <w:rFonts w:ascii="Arial" w:hAnsi="Arial" w:cs="Arial"/>
                  <w:color w:val="auto"/>
                </w:rPr>
                <w:t>https://bit.ly/33iHVmX</w:t>
              </w:r>
              <w:proofErr w:type="gramEnd"/>
            </w:hyperlink>
          </w:p>
        </w:tc>
      </w:tr>
    </w:tbl>
    <w:p w:rsidR="00601D55" w:rsidRPr="00707405" w:rsidRDefault="00A40653" w:rsidP="00323E9F">
      <w:pPr>
        <w:jc w:val="both"/>
        <w:rPr>
          <w:rFonts w:ascii="Arial" w:hAnsi="Arial" w:cs="Arial"/>
          <w:szCs w:val="26"/>
        </w:rPr>
      </w:pPr>
      <w:r>
        <w:rPr>
          <w:rFonts w:ascii="Arial" w:hAnsi="Arial" w:cs="Arial"/>
          <w:sz w:val="24"/>
          <w:szCs w:val="26"/>
        </w:rPr>
        <w:br/>
      </w:r>
      <w:r w:rsidR="000B3D34" w:rsidRPr="00707405">
        <w:rPr>
          <w:rFonts w:ascii="Arial" w:hAnsi="Arial" w:cs="Arial"/>
          <w:szCs w:val="26"/>
        </w:rPr>
        <w:t>Если вы столкнулись</w:t>
      </w:r>
      <w:r w:rsidR="00601D55" w:rsidRPr="00707405">
        <w:rPr>
          <w:rFonts w:ascii="Arial" w:hAnsi="Arial" w:cs="Arial"/>
          <w:szCs w:val="26"/>
        </w:rPr>
        <w:t xml:space="preserve"> с трудной жиз</w:t>
      </w:r>
      <w:r w:rsidR="000B3D34" w:rsidRPr="00707405">
        <w:rPr>
          <w:rFonts w:ascii="Arial" w:hAnsi="Arial" w:cs="Arial"/>
          <w:szCs w:val="26"/>
        </w:rPr>
        <w:t>ненной ситуацией позвоните по телефонам:</w:t>
      </w:r>
    </w:p>
    <w:p w:rsidR="000B3D34" w:rsidRPr="00707405" w:rsidRDefault="000B3D34" w:rsidP="00323E9F">
      <w:pPr>
        <w:jc w:val="both"/>
        <w:rPr>
          <w:rFonts w:ascii="Arial" w:hAnsi="Arial" w:cs="Arial"/>
          <w:szCs w:val="26"/>
        </w:rPr>
      </w:pPr>
      <w:r w:rsidRPr="00707405">
        <w:rPr>
          <w:rFonts w:ascii="Arial" w:hAnsi="Arial" w:cs="Arial"/>
          <w:szCs w:val="26"/>
        </w:rPr>
        <w:t>Единый телефон службы спасения</w:t>
      </w:r>
      <w:r w:rsidR="00A40653" w:rsidRPr="00707405">
        <w:rPr>
          <w:rFonts w:ascii="Arial" w:hAnsi="Arial" w:cs="Arial"/>
          <w:szCs w:val="26"/>
        </w:rPr>
        <w:t>:</w:t>
      </w:r>
      <w:r w:rsidRPr="00707405">
        <w:rPr>
          <w:rFonts w:ascii="Arial" w:hAnsi="Arial" w:cs="Arial"/>
          <w:szCs w:val="26"/>
        </w:rPr>
        <w:t xml:space="preserve"> 112</w:t>
      </w:r>
      <w:r w:rsidR="00A40653" w:rsidRPr="00707405">
        <w:rPr>
          <w:rFonts w:ascii="Arial" w:hAnsi="Arial" w:cs="Arial"/>
          <w:szCs w:val="26"/>
        </w:rPr>
        <w:t xml:space="preserve"> -  круглосуточно</w:t>
      </w:r>
    </w:p>
    <w:p w:rsidR="000B3D34" w:rsidRPr="00707405" w:rsidRDefault="000B3D34" w:rsidP="00323E9F">
      <w:pPr>
        <w:jc w:val="both"/>
        <w:rPr>
          <w:rFonts w:ascii="Arial" w:hAnsi="Arial" w:cs="Arial"/>
          <w:szCs w:val="26"/>
        </w:rPr>
      </w:pPr>
      <w:r w:rsidRPr="00707405">
        <w:rPr>
          <w:rFonts w:ascii="Arial" w:hAnsi="Arial" w:cs="Arial"/>
          <w:szCs w:val="26"/>
        </w:rPr>
        <w:t>Служба экстренного реагирования:</w:t>
      </w:r>
      <w:r w:rsidR="00A40653" w:rsidRPr="00707405">
        <w:rPr>
          <w:rFonts w:ascii="Arial" w:hAnsi="Arial" w:cs="Arial"/>
          <w:szCs w:val="26"/>
        </w:rPr>
        <w:t xml:space="preserve"> 2-12-42 - в рабочее </w:t>
      </w:r>
      <w:proofErr w:type="gramStart"/>
      <w:r w:rsidR="00A40653" w:rsidRPr="00707405">
        <w:rPr>
          <w:rFonts w:ascii="Arial" w:hAnsi="Arial" w:cs="Arial"/>
          <w:szCs w:val="26"/>
        </w:rPr>
        <w:t>время  с</w:t>
      </w:r>
      <w:proofErr w:type="gramEnd"/>
      <w:r w:rsidR="00A40653" w:rsidRPr="00707405">
        <w:rPr>
          <w:rFonts w:ascii="Arial" w:hAnsi="Arial" w:cs="Arial"/>
          <w:szCs w:val="26"/>
        </w:rPr>
        <w:t xml:space="preserve"> 9.00 до 17.00 (13.00 – 14.00 перерыв на обед)</w:t>
      </w:r>
    </w:p>
    <w:p w:rsidR="00A40653" w:rsidRPr="00707405" w:rsidRDefault="00A40653" w:rsidP="00323E9F">
      <w:pPr>
        <w:jc w:val="both"/>
        <w:rPr>
          <w:rFonts w:ascii="Arial" w:hAnsi="Arial" w:cs="Arial"/>
          <w:szCs w:val="26"/>
        </w:rPr>
      </w:pPr>
      <w:r w:rsidRPr="00707405">
        <w:rPr>
          <w:rFonts w:ascii="Arial" w:hAnsi="Arial" w:cs="Arial"/>
          <w:szCs w:val="26"/>
        </w:rPr>
        <w:t>Диспетчерская служба КЦСОН:2-16-37 - с 8.00 до 19.00 без выходных и перерыва на обед</w:t>
      </w:r>
    </w:p>
    <w:p w:rsidR="000B3D34" w:rsidRPr="00707405" w:rsidRDefault="000B3D34" w:rsidP="00323E9F">
      <w:pPr>
        <w:jc w:val="both"/>
        <w:rPr>
          <w:rFonts w:ascii="Arial" w:hAnsi="Arial" w:cs="Arial"/>
          <w:szCs w:val="26"/>
        </w:rPr>
      </w:pPr>
      <w:r w:rsidRPr="00707405">
        <w:rPr>
          <w:rFonts w:ascii="Arial" w:hAnsi="Arial" w:cs="Arial"/>
          <w:szCs w:val="26"/>
        </w:rPr>
        <w:t xml:space="preserve">Комиссия по делам несовершеннолетних: </w:t>
      </w:r>
      <w:r w:rsidR="00707405" w:rsidRPr="00707405">
        <w:rPr>
          <w:rFonts w:ascii="Arial" w:hAnsi="Arial" w:cs="Arial"/>
          <w:szCs w:val="26"/>
        </w:rPr>
        <w:t>2-81-</w:t>
      </w:r>
      <w:proofErr w:type="gramStart"/>
      <w:r w:rsidR="00707405" w:rsidRPr="00707405">
        <w:rPr>
          <w:rFonts w:ascii="Arial" w:hAnsi="Arial" w:cs="Arial"/>
          <w:szCs w:val="26"/>
        </w:rPr>
        <w:t>06</w:t>
      </w:r>
      <w:r w:rsidR="00707405">
        <w:rPr>
          <w:rFonts w:ascii="Arial" w:hAnsi="Arial" w:cs="Arial"/>
          <w:szCs w:val="26"/>
        </w:rPr>
        <w:t xml:space="preserve"> </w:t>
      </w:r>
      <w:bookmarkStart w:id="0" w:name="_GoBack"/>
      <w:bookmarkEnd w:id="0"/>
      <w:r w:rsidR="00707405" w:rsidRPr="00707405">
        <w:rPr>
          <w:rFonts w:ascii="Arial" w:hAnsi="Arial" w:cs="Arial"/>
          <w:szCs w:val="26"/>
        </w:rPr>
        <w:t xml:space="preserve"> </w:t>
      </w:r>
      <w:r w:rsidR="00707405" w:rsidRPr="00707405">
        <w:rPr>
          <w:rFonts w:ascii="Arial" w:hAnsi="Arial" w:cs="Arial"/>
          <w:szCs w:val="26"/>
        </w:rPr>
        <w:t>в</w:t>
      </w:r>
      <w:proofErr w:type="gramEnd"/>
      <w:r w:rsidR="00707405" w:rsidRPr="00707405">
        <w:rPr>
          <w:rFonts w:ascii="Arial" w:hAnsi="Arial" w:cs="Arial"/>
          <w:szCs w:val="26"/>
        </w:rPr>
        <w:t xml:space="preserve"> рабочее время  с 9.00 до 17.00 (13.00 – 14.00 перерыв на обед)</w:t>
      </w:r>
    </w:p>
    <w:p w:rsidR="00A00CDD" w:rsidRPr="00707405" w:rsidRDefault="00601D55" w:rsidP="00707405">
      <w:pPr>
        <w:jc w:val="right"/>
        <w:rPr>
          <w:rFonts w:ascii="Arial" w:hAnsi="Arial" w:cs="Arial"/>
          <w:i/>
          <w:szCs w:val="26"/>
        </w:rPr>
      </w:pPr>
      <w:r w:rsidRPr="00A40653">
        <w:rPr>
          <w:rFonts w:ascii="Arial" w:hAnsi="Arial" w:cs="Arial"/>
          <w:i/>
          <w:szCs w:val="26"/>
        </w:rPr>
        <w:t xml:space="preserve">С заботой </w:t>
      </w:r>
      <w:r w:rsidR="000B3D34" w:rsidRPr="00A40653">
        <w:rPr>
          <w:rFonts w:ascii="Arial" w:hAnsi="Arial" w:cs="Arial"/>
          <w:i/>
          <w:szCs w:val="26"/>
        </w:rPr>
        <w:t xml:space="preserve">о вас и ваших детях, управление по социальным вопросам администрации </w:t>
      </w:r>
      <w:proofErr w:type="spellStart"/>
      <w:r w:rsidR="000B3D34" w:rsidRPr="00A40653">
        <w:rPr>
          <w:rFonts w:ascii="Arial" w:hAnsi="Arial" w:cs="Arial"/>
          <w:i/>
          <w:szCs w:val="26"/>
        </w:rPr>
        <w:t>Уватского</w:t>
      </w:r>
      <w:proofErr w:type="spellEnd"/>
      <w:r w:rsidR="000B3D34" w:rsidRPr="00A40653">
        <w:rPr>
          <w:rFonts w:ascii="Arial" w:hAnsi="Arial" w:cs="Arial"/>
          <w:i/>
          <w:szCs w:val="26"/>
        </w:rPr>
        <w:t xml:space="preserve"> муниципального района</w:t>
      </w:r>
    </w:p>
    <w:p w:rsidR="00A00CDD" w:rsidRPr="00707405" w:rsidRDefault="00A00CDD" w:rsidP="00707405">
      <w:pPr>
        <w:spacing w:after="0" w:line="240" w:lineRule="auto"/>
        <w:ind w:firstLine="540"/>
        <w:jc w:val="center"/>
        <w:rPr>
          <w:rFonts w:ascii="Arial" w:eastAsia="Times New Roman" w:hAnsi="Arial" w:cs="Arial"/>
          <w:b/>
          <w:bCs/>
          <w:sz w:val="20"/>
          <w:szCs w:val="20"/>
          <w:lang w:eastAsia="ru-RU"/>
        </w:rPr>
      </w:pPr>
      <w:r w:rsidRPr="00707405">
        <w:rPr>
          <w:rFonts w:ascii="Arial" w:hAnsi="Arial" w:cs="Arial"/>
          <w:b/>
          <w:sz w:val="20"/>
          <w:szCs w:val="20"/>
        </w:rPr>
        <w:lastRenderedPageBreak/>
        <w:t>"Семейный кодекс Российской Федерации" от 29.12.1995 N 223-ФЗ (ред. от 06.02.2020)</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b/>
          <w:bCs/>
          <w:sz w:val="20"/>
          <w:szCs w:val="20"/>
          <w:lang w:eastAsia="ru-RU"/>
        </w:rPr>
        <w:t>Статья 63. Права и обязанности родителей по воспитанию и образованию детей</w:t>
      </w:r>
    </w:p>
    <w:p w:rsidR="00A00CDD" w:rsidRPr="00A00CDD" w:rsidRDefault="00A00CDD" w:rsidP="00A00CDD">
      <w:pPr>
        <w:spacing w:after="0" w:line="240" w:lineRule="auto"/>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 </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1. Родители имеют право и обязаны воспитывать своих детей.</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Родители имеют преимущественное право на обучение и воспитание своих детей перед всеми другими лицами.</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2. Родители обязаны обеспечить получение детьми общего образования.</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b/>
          <w:bCs/>
          <w:sz w:val="20"/>
          <w:szCs w:val="20"/>
          <w:lang w:eastAsia="ru-RU"/>
        </w:rPr>
        <w:t>Статья 65. Осуществление родительских прав</w:t>
      </w:r>
    </w:p>
    <w:p w:rsidR="00A00CDD" w:rsidRPr="00A00CDD" w:rsidRDefault="00A00CDD" w:rsidP="00A00CDD">
      <w:pPr>
        <w:spacing w:after="0" w:line="240" w:lineRule="auto"/>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 </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00CDD" w:rsidRPr="00A00CDD" w:rsidRDefault="00A00CDD" w:rsidP="00A00CDD">
      <w:pPr>
        <w:spacing w:after="0" w:line="240" w:lineRule="auto"/>
        <w:ind w:firstLine="540"/>
        <w:jc w:val="both"/>
        <w:rPr>
          <w:rFonts w:ascii="Arial" w:eastAsia="Times New Roman" w:hAnsi="Arial" w:cs="Arial"/>
          <w:sz w:val="20"/>
          <w:szCs w:val="20"/>
          <w:lang w:eastAsia="ru-RU"/>
        </w:rPr>
      </w:pPr>
      <w:r w:rsidRPr="00A00CDD">
        <w:rPr>
          <w:rFonts w:ascii="Arial" w:eastAsia="Times New Roman" w:hAnsi="Arial" w:cs="Arial"/>
          <w:sz w:val="20"/>
          <w:szCs w:val="20"/>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A00CDD" w:rsidRPr="00707405" w:rsidRDefault="00A00CDD" w:rsidP="00A00CDD">
      <w:pPr>
        <w:spacing w:after="0" w:line="240" w:lineRule="auto"/>
        <w:rPr>
          <w:rFonts w:ascii="Arial" w:eastAsia="Times New Roman" w:hAnsi="Arial" w:cs="Arial"/>
          <w:sz w:val="20"/>
          <w:szCs w:val="20"/>
          <w:lang w:eastAsia="ru-RU"/>
        </w:rPr>
      </w:pPr>
    </w:p>
    <w:p w:rsidR="00A00CDD" w:rsidRPr="00707405" w:rsidRDefault="00A00CDD" w:rsidP="00707405">
      <w:pPr>
        <w:spacing w:after="0" w:line="240" w:lineRule="auto"/>
        <w:jc w:val="center"/>
        <w:rPr>
          <w:rFonts w:ascii="Arial" w:eastAsia="Times New Roman" w:hAnsi="Arial" w:cs="Arial"/>
          <w:sz w:val="20"/>
          <w:szCs w:val="20"/>
          <w:lang w:eastAsia="ru-RU"/>
        </w:rPr>
      </w:pPr>
      <w:hyperlink r:id="rId29" w:history="1">
        <w:r w:rsidRPr="00707405">
          <w:rPr>
            <w:rFonts w:ascii="Arial" w:eastAsia="Times New Roman" w:hAnsi="Arial" w:cs="Arial"/>
            <w:b/>
            <w:bCs/>
            <w:sz w:val="20"/>
            <w:szCs w:val="20"/>
            <w:u w:val="single"/>
            <w:shd w:val="clear" w:color="auto" w:fill="FFFFFF"/>
            <w:lang w:eastAsia="ru-RU"/>
          </w:rPr>
          <w:t>"Кодекс Российской Федерации об административных правонарушениях" от 30.12.2001 N 195-ФЗ (ред. от 01.03.2020)</w:t>
        </w:r>
      </w:hyperlink>
      <w:bookmarkStart w:id="1" w:name="dst100292"/>
      <w:bookmarkEnd w:id="1"/>
    </w:p>
    <w:p w:rsidR="00A00CDD" w:rsidRPr="00A00CDD" w:rsidRDefault="00A00CDD" w:rsidP="00A00CDD">
      <w:pPr>
        <w:shd w:val="clear" w:color="auto" w:fill="FFFFFF"/>
        <w:spacing w:after="144" w:line="290" w:lineRule="atLeast"/>
        <w:ind w:firstLine="540"/>
        <w:jc w:val="both"/>
        <w:outlineLvl w:val="0"/>
        <w:rPr>
          <w:rFonts w:ascii="Arial" w:eastAsia="Times New Roman" w:hAnsi="Arial" w:cs="Arial"/>
          <w:b/>
          <w:bCs/>
          <w:kern w:val="36"/>
          <w:sz w:val="20"/>
          <w:szCs w:val="20"/>
          <w:lang w:eastAsia="ru-RU"/>
        </w:rPr>
      </w:pPr>
      <w:r w:rsidRPr="00707405">
        <w:rPr>
          <w:rFonts w:ascii="Arial" w:eastAsia="Times New Roman" w:hAnsi="Arial" w:cs="Arial"/>
          <w:b/>
          <w:bCs/>
          <w:kern w:val="36"/>
          <w:sz w:val="20"/>
          <w:szCs w:val="20"/>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bookmarkStart w:id="2" w:name="dst2615"/>
    <w:bookmarkEnd w:id="2"/>
    <w:p w:rsidR="00A00CDD" w:rsidRPr="00A00CDD" w:rsidRDefault="00A00CDD" w:rsidP="00707405">
      <w:pPr>
        <w:shd w:val="clear" w:color="auto" w:fill="FFFFFF"/>
        <w:spacing w:after="0" w:line="290" w:lineRule="atLeast"/>
        <w:ind w:firstLine="540"/>
        <w:jc w:val="both"/>
        <w:rPr>
          <w:rFonts w:ascii="Arial" w:eastAsia="Times New Roman" w:hAnsi="Arial" w:cs="Arial"/>
          <w:sz w:val="20"/>
          <w:szCs w:val="20"/>
          <w:lang w:eastAsia="ru-RU"/>
        </w:rPr>
      </w:pPr>
      <w:r w:rsidRPr="00707405">
        <w:rPr>
          <w:rFonts w:ascii="Arial" w:eastAsia="Times New Roman" w:hAnsi="Arial" w:cs="Arial"/>
          <w:sz w:val="20"/>
          <w:szCs w:val="20"/>
          <w:lang w:eastAsia="ru-RU"/>
        </w:rPr>
        <w:fldChar w:fldCharType="begin"/>
      </w:r>
      <w:r w:rsidRPr="00707405">
        <w:rPr>
          <w:rFonts w:ascii="Arial" w:eastAsia="Times New Roman" w:hAnsi="Arial" w:cs="Arial"/>
          <w:sz w:val="20"/>
          <w:szCs w:val="20"/>
          <w:lang w:eastAsia="ru-RU"/>
        </w:rPr>
        <w:instrText xml:space="preserve"> HYPERLINK "http://www.consultant.ru/document/cons_doc_LAW_113657/b004fed0b70d0f223e4a81f8ad6cd92af90a7e3b/" \l "dst100016" </w:instrText>
      </w:r>
      <w:r w:rsidRPr="00707405">
        <w:rPr>
          <w:rFonts w:ascii="Arial" w:eastAsia="Times New Roman" w:hAnsi="Arial" w:cs="Arial"/>
          <w:sz w:val="20"/>
          <w:szCs w:val="20"/>
          <w:lang w:eastAsia="ru-RU"/>
        </w:rPr>
        <w:fldChar w:fldCharType="separate"/>
      </w:r>
      <w:r w:rsidRPr="00707405">
        <w:rPr>
          <w:rFonts w:ascii="Arial" w:eastAsia="Times New Roman" w:hAnsi="Arial" w:cs="Arial"/>
          <w:sz w:val="20"/>
          <w:szCs w:val="20"/>
          <w:lang w:eastAsia="ru-RU"/>
        </w:rPr>
        <w:t>1</w:t>
      </w:r>
      <w:r w:rsidRPr="00707405">
        <w:rPr>
          <w:rFonts w:ascii="Arial" w:eastAsia="Times New Roman" w:hAnsi="Arial" w:cs="Arial"/>
          <w:sz w:val="20"/>
          <w:szCs w:val="20"/>
          <w:lang w:eastAsia="ru-RU"/>
        </w:rPr>
        <w:fldChar w:fldCharType="end"/>
      </w:r>
      <w:r w:rsidRPr="00707405">
        <w:rPr>
          <w:rFonts w:ascii="Arial" w:eastAsia="Times New Roman" w:hAnsi="Arial" w:cs="Arial"/>
          <w:sz w:val="20"/>
          <w:szCs w:val="20"/>
          <w:lang w:eastAsia="ru-RU"/>
        </w:rPr>
        <w:t>. Неисполнение или ненадлежащее исполнение родителями или иными </w:t>
      </w:r>
      <w:hyperlink r:id="rId30" w:anchor="dst100004" w:history="1">
        <w:r w:rsidRPr="00707405">
          <w:rPr>
            <w:rFonts w:ascii="Arial" w:eastAsia="Times New Roman" w:hAnsi="Arial" w:cs="Arial"/>
            <w:sz w:val="20"/>
            <w:szCs w:val="20"/>
            <w:lang w:eastAsia="ru-RU"/>
          </w:rPr>
          <w:t>законными представителями</w:t>
        </w:r>
      </w:hyperlink>
      <w:r w:rsidRPr="00707405">
        <w:rPr>
          <w:rFonts w:ascii="Arial" w:eastAsia="Times New Roman" w:hAnsi="Arial" w:cs="Arial"/>
          <w:sz w:val="20"/>
          <w:szCs w:val="20"/>
          <w:lang w:eastAsia="ru-RU"/>
        </w:rPr>
        <w:t> несовершеннолетних обязанностей по содержанию, воспитанию, обучению, защите прав и интересов несовершеннолетних -</w:t>
      </w:r>
      <w:bookmarkStart w:id="3" w:name="dst103350"/>
      <w:bookmarkEnd w:id="3"/>
      <w:r w:rsidRPr="00707405">
        <w:rPr>
          <w:rFonts w:ascii="Arial" w:eastAsia="Times New Roman" w:hAnsi="Arial" w:cs="Arial"/>
          <w:sz w:val="20"/>
          <w:szCs w:val="20"/>
          <w:lang w:eastAsia="ru-RU"/>
        </w:rPr>
        <w:t>влечет предупреждение или наложение административного штрафа в размере от ста до пятисот рублей.</w:t>
      </w:r>
    </w:p>
    <w:p w:rsidR="00A00CDD" w:rsidRPr="00A00CDD" w:rsidRDefault="00A00CDD" w:rsidP="00707405">
      <w:pPr>
        <w:shd w:val="clear" w:color="auto" w:fill="FFFFFF"/>
        <w:spacing w:after="0" w:line="290" w:lineRule="atLeast"/>
        <w:ind w:firstLine="540"/>
        <w:jc w:val="both"/>
        <w:rPr>
          <w:rFonts w:ascii="Arial" w:eastAsia="Times New Roman" w:hAnsi="Arial" w:cs="Arial"/>
          <w:sz w:val="20"/>
          <w:szCs w:val="20"/>
          <w:lang w:eastAsia="ru-RU"/>
        </w:rPr>
      </w:pPr>
      <w:bookmarkStart w:id="4" w:name="dst2616"/>
      <w:bookmarkEnd w:id="4"/>
      <w:r w:rsidRPr="00707405">
        <w:rPr>
          <w:rFonts w:ascii="Arial" w:eastAsia="Times New Roman" w:hAnsi="Arial" w:cs="Arial"/>
          <w:sz w:val="20"/>
          <w:szCs w:val="20"/>
          <w:lang w:eastAsia="ru-RU"/>
        </w:rPr>
        <w:t>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31" w:anchor="dst100249" w:history="1">
        <w:r w:rsidRPr="00707405">
          <w:rPr>
            <w:rFonts w:ascii="Arial" w:eastAsia="Times New Roman" w:hAnsi="Arial" w:cs="Arial"/>
            <w:sz w:val="20"/>
            <w:szCs w:val="20"/>
            <w:lang w:eastAsia="ru-RU"/>
          </w:rPr>
          <w:t>права</w:t>
        </w:r>
      </w:hyperlink>
      <w:r w:rsidRPr="00707405">
        <w:rPr>
          <w:rFonts w:ascii="Arial" w:eastAsia="Times New Roman" w:hAnsi="Arial" w:cs="Arial"/>
          <w:sz w:val="20"/>
          <w:szCs w:val="20"/>
          <w:lang w:eastAsia="ru-RU"/>
        </w:rPr>
        <w:t>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bookmarkStart w:id="5" w:name="dst2617"/>
      <w:bookmarkEnd w:id="5"/>
      <w:r w:rsidRPr="00707405">
        <w:rPr>
          <w:rFonts w:ascii="Arial" w:eastAsia="Times New Roman" w:hAnsi="Arial" w:cs="Arial"/>
          <w:sz w:val="20"/>
          <w:szCs w:val="20"/>
          <w:lang w:eastAsia="ru-RU"/>
        </w:rPr>
        <w:t>влечет наложение административного штрафа в размере от двух тысяч до трех тысяч рублей.</w:t>
      </w:r>
    </w:p>
    <w:p w:rsidR="00A00CDD" w:rsidRPr="00A00CDD" w:rsidRDefault="00A00CDD" w:rsidP="00707405">
      <w:pPr>
        <w:shd w:val="clear" w:color="auto" w:fill="FFFFFF"/>
        <w:spacing w:after="0" w:line="290" w:lineRule="atLeast"/>
        <w:ind w:firstLine="540"/>
        <w:jc w:val="both"/>
        <w:rPr>
          <w:rFonts w:ascii="Arial" w:eastAsia="Times New Roman" w:hAnsi="Arial" w:cs="Arial"/>
          <w:sz w:val="20"/>
          <w:szCs w:val="20"/>
          <w:lang w:eastAsia="ru-RU"/>
        </w:rPr>
      </w:pPr>
      <w:bookmarkStart w:id="6" w:name="dst4248"/>
      <w:bookmarkEnd w:id="6"/>
      <w:r w:rsidRPr="00707405">
        <w:rPr>
          <w:rFonts w:ascii="Arial" w:eastAsia="Times New Roman" w:hAnsi="Arial" w:cs="Arial"/>
          <w:sz w:val="20"/>
          <w:szCs w:val="20"/>
          <w:lang w:eastAsia="ru-RU"/>
        </w:rPr>
        <w:t>3. Повторное совершение административного правонарушения, предусмотренного </w:t>
      </w:r>
      <w:hyperlink r:id="rId32" w:anchor="dst2616" w:history="1">
        <w:r w:rsidRPr="00707405">
          <w:rPr>
            <w:rFonts w:ascii="Arial" w:eastAsia="Times New Roman" w:hAnsi="Arial" w:cs="Arial"/>
            <w:sz w:val="20"/>
            <w:szCs w:val="20"/>
            <w:lang w:eastAsia="ru-RU"/>
          </w:rPr>
          <w:t>частью 2</w:t>
        </w:r>
      </w:hyperlink>
      <w:r w:rsidRPr="00707405">
        <w:rPr>
          <w:rFonts w:ascii="Arial" w:eastAsia="Times New Roman" w:hAnsi="Arial" w:cs="Arial"/>
          <w:sz w:val="20"/>
          <w:szCs w:val="20"/>
          <w:lang w:eastAsia="ru-RU"/>
        </w:rPr>
        <w:t xml:space="preserve"> настоящей статьи, </w:t>
      </w:r>
      <w:bookmarkStart w:id="7" w:name="dst2619"/>
      <w:bookmarkEnd w:id="7"/>
      <w:r w:rsidRPr="00707405">
        <w:rPr>
          <w:rFonts w:ascii="Arial" w:eastAsia="Times New Roman" w:hAnsi="Arial" w:cs="Arial"/>
          <w:sz w:val="20"/>
          <w:szCs w:val="20"/>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00CDD" w:rsidRPr="00A00CDD" w:rsidRDefault="00A00CDD" w:rsidP="00A00CDD">
      <w:pPr>
        <w:shd w:val="clear" w:color="auto" w:fill="FFFFFF"/>
        <w:spacing w:after="0" w:line="290" w:lineRule="atLeast"/>
        <w:jc w:val="both"/>
        <w:rPr>
          <w:rFonts w:ascii="Arial" w:eastAsia="Times New Roman" w:hAnsi="Arial" w:cs="Arial"/>
          <w:sz w:val="20"/>
          <w:szCs w:val="20"/>
          <w:lang w:eastAsia="ru-RU"/>
        </w:rPr>
      </w:pPr>
      <w:r w:rsidRPr="00707405">
        <w:rPr>
          <w:rFonts w:ascii="Arial" w:eastAsia="Times New Roman" w:hAnsi="Arial" w:cs="Arial"/>
          <w:sz w:val="20"/>
          <w:szCs w:val="20"/>
          <w:lang w:eastAsia="ru-RU"/>
        </w:rPr>
        <w:t> </w:t>
      </w:r>
    </w:p>
    <w:p w:rsidR="00A00CDD" w:rsidRPr="00A00CDD" w:rsidRDefault="00A00CDD" w:rsidP="00707405">
      <w:pPr>
        <w:spacing w:after="0" w:line="240" w:lineRule="auto"/>
        <w:jc w:val="center"/>
        <w:rPr>
          <w:rFonts w:ascii="Arial" w:eastAsia="Times New Roman" w:hAnsi="Arial" w:cs="Arial"/>
          <w:b/>
          <w:sz w:val="20"/>
          <w:szCs w:val="20"/>
          <w:lang w:eastAsia="ru-RU"/>
        </w:rPr>
      </w:pPr>
      <w:hyperlink r:id="rId33" w:history="1">
        <w:r w:rsidRPr="00707405">
          <w:rPr>
            <w:rFonts w:ascii="Arial" w:eastAsia="Times New Roman" w:hAnsi="Arial" w:cs="Arial"/>
            <w:b/>
            <w:bCs/>
            <w:sz w:val="20"/>
            <w:szCs w:val="20"/>
            <w:u w:val="single"/>
            <w:shd w:val="clear" w:color="auto" w:fill="FFFFFF"/>
            <w:lang w:eastAsia="ru-RU"/>
          </w:rPr>
          <w:t>"Уголовный кодекс Российской Федерации" от 13.06.1996 N 63-ФЗ (ред. от 18.02.2020)</w:t>
        </w:r>
      </w:hyperlink>
    </w:p>
    <w:p w:rsidR="00A00CDD" w:rsidRPr="00A00CDD" w:rsidRDefault="00A00CDD" w:rsidP="00A00CDD">
      <w:pPr>
        <w:shd w:val="clear" w:color="auto" w:fill="FFFFFF"/>
        <w:spacing w:after="144" w:line="290" w:lineRule="atLeast"/>
        <w:ind w:firstLine="540"/>
        <w:jc w:val="both"/>
        <w:outlineLvl w:val="0"/>
        <w:rPr>
          <w:rFonts w:ascii="Arial" w:eastAsia="Times New Roman" w:hAnsi="Arial" w:cs="Arial"/>
          <w:b/>
          <w:bCs/>
          <w:kern w:val="36"/>
          <w:sz w:val="20"/>
          <w:szCs w:val="20"/>
          <w:lang w:eastAsia="ru-RU"/>
        </w:rPr>
      </w:pPr>
      <w:bookmarkStart w:id="8" w:name="dst100883"/>
      <w:bookmarkEnd w:id="8"/>
      <w:r w:rsidRPr="00707405">
        <w:rPr>
          <w:rFonts w:ascii="Arial" w:eastAsia="Times New Roman" w:hAnsi="Arial" w:cs="Arial"/>
          <w:b/>
          <w:bCs/>
          <w:kern w:val="36"/>
          <w:sz w:val="20"/>
          <w:szCs w:val="20"/>
          <w:lang w:eastAsia="ru-RU"/>
        </w:rPr>
        <w:t>УК РФ Статья 156. Неисполнение обязанностей по воспитанию несовершеннолетнего</w:t>
      </w:r>
    </w:p>
    <w:p w:rsidR="00A00CDD" w:rsidRPr="00A00CDD" w:rsidRDefault="00A00CDD" w:rsidP="00A00CDD">
      <w:pPr>
        <w:shd w:val="clear" w:color="auto" w:fill="FFFFFF"/>
        <w:spacing w:after="0" w:line="290" w:lineRule="atLeast"/>
        <w:ind w:firstLine="540"/>
        <w:jc w:val="both"/>
        <w:rPr>
          <w:rFonts w:ascii="Arial" w:eastAsia="Times New Roman" w:hAnsi="Arial" w:cs="Arial"/>
          <w:sz w:val="20"/>
          <w:szCs w:val="20"/>
          <w:lang w:eastAsia="ru-RU"/>
        </w:rPr>
      </w:pPr>
      <w:bookmarkStart w:id="9" w:name="dst1376"/>
      <w:bookmarkEnd w:id="9"/>
      <w:r w:rsidRPr="00707405">
        <w:rPr>
          <w:rFonts w:ascii="Arial" w:eastAsia="Times New Roman" w:hAnsi="Arial" w:cs="Arial"/>
          <w:sz w:val="20"/>
          <w:szCs w:val="20"/>
          <w:lang w:eastAsia="ru-RU"/>
        </w:rPr>
        <w:t>Неисполнение или ненадлежащее исполнение обязанностей по воспитанию несовершеннолетнего родителем или </w:t>
      </w:r>
      <w:hyperlink r:id="rId34" w:anchor="dst100004" w:history="1">
        <w:r w:rsidRPr="00707405">
          <w:rPr>
            <w:rFonts w:ascii="Arial" w:eastAsia="Times New Roman" w:hAnsi="Arial" w:cs="Arial"/>
            <w:sz w:val="20"/>
            <w:szCs w:val="20"/>
            <w:u w:val="single"/>
            <w:lang w:eastAsia="ru-RU"/>
          </w:rPr>
          <w:t>иным</w:t>
        </w:r>
      </w:hyperlink>
      <w:r w:rsidRPr="00707405">
        <w:rPr>
          <w:rFonts w:ascii="Arial" w:eastAsia="Times New Roman" w:hAnsi="Arial" w:cs="Arial"/>
          <w:sz w:val="20"/>
          <w:szCs w:val="20"/>
          <w:lang w:eastAsia="ru-RU"/>
        </w:rPr>
        <w:t>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A00CDD" w:rsidRPr="00707405" w:rsidRDefault="00A00CDD" w:rsidP="00707405">
      <w:pPr>
        <w:shd w:val="clear" w:color="auto" w:fill="FFFFFF"/>
        <w:spacing w:after="0" w:line="290" w:lineRule="atLeast"/>
        <w:ind w:firstLine="540"/>
        <w:jc w:val="both"/>
        <w:rPr>
          <w:rFonts w:ascii="Arial" w:eastAsia="Times New Roman" w:hAnsi="Arial" w:cs="Arial"/>
          <w:sz w:val="20"/>
          <w:szCs w:val="20"/>
          <w:lang w:eastAsia="ru-RU"/>
        </w:rPr>
      </w:pPr>
      <w:bookmarkStart w:id="10" w:name="dst686"/>
      <w:bookmarkEnd w:id="10"/>
      <w:r w:rsidRPr="00707405">
        <w:rPr>
          <w:rFonts w:ascii="Arial" w:eastAsia="Times New Roman" w:hAnsi="Arial" w:cs="Arial"/>
          <w:sz w:val="20"/>
          <w:szCs w:val="20"/>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sectPr w:rsidR="00A00CDD" w:rsidRPr="00707405" w:rsidSect="00A40653">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12pt;height:12pt;visibility:visible;mso-wrap-style:square" o:bullet="t">
        <v:imagedata r:id="rId1" o:title="☑"/>
      </v:shape>
    </w:pict>
  </w:numPicBullet>
  <w:abstractNum w:abstractNumId="0" w15:restartNumberingAfterBreak="0">
    <w:nsid w:val="5E397A53"/>
    <w:multiLevelType w:val="hybridMultilevel"/>
    <w:tmpl w:val="10026D72"/>
    <w:lvl w:ilvl="0" w:tplc="3D601A08">
      <w:start w:val="1"/>
      <w:numFmt w:val="bullet"/>
      <w:lvlText w:val=""/>
      <w:lvlPicBulletId w:val="0"/>
      <w:lvlJc w:val="left"/>
      <w:pPr>
        <w:tabs>
          <w:tab w:val="num" w:pos="720"/>
        </w:tabs>
        <w:ind w:left="720" w:hanging="360"/>
      </w:pPr>
      <w:rPr>
        <w:rFonts w:ascii="Symbol" w:hAnsi="Symbol" w:hint="default"/>
      </w:rPr>
    </w:lvl>
    <w:lvl w:ilvl="1" w:tplc="17543F9A" w:tentative="1">
      <w:start w:val="1"/>
      <w:numFmt w:val="bullet"/>
      <w:lvlText w:val=""/>
      <w:lvlJc w:val="left"/>
      <w:pPr>
        <w:tabs>
          <w:tab w:val="num" w:pos="1440"/>
        </w:tabs>
        <w:ind w:left="1440" w:hanging="360"/>
      </w:pPr>
      <w:rPr>
        <w:rFonts w:ascii="Symbol" w:hAnsi="Symbol" w:hint="default"/>
      </w:rPr>
    </w:lvl>
    <w:lvl w:ilvl="2" w:tplc="7CB6AFBC" w:tentative="1">
      <w:start w:val="1"/>
      <w:numFmt w:val="bullet"/>
      <w:lvlText w:val=""/>
      <w:lvlJc w:val="left"/>
      <w:pPr>
        <w:tabs>
          <w:tab w:val="num" w:pos="2160"/>
        </w:tabs>
        <w:ind w:left="2160" w:hanging="360"/>
      </w:pPr>
      <w:rPr>
        <w:rFonts w:ascii="Symbol" w:hAnsi="Symbol" w:hint="default"/>
      </w:rPr>
    </w:lvl>
    <w:lvl w:ilvl="3" w:tplc="3880D13C" w:tentative="1">
      <w:start w:val="1"/>
      <w:numFmt w:val="bullet"/>
      <w:lvlText w:val=""/>
      <w:lvlJc w:val="left"/>
      <w:pPr>
        <w:tabs>
          <w:tab w:val="num" w:pos="2880"/>
        </w:tabs>
        <w:ind w:left="2880" w:hanging="360"/>
      </w:pPr>
      <w:rPr>
        <w:rFonts w:ascii="Symbol" w:hAnsi="Symbol" w:hint="default"/>
      </w:rPr>
    </w:lvl>
    <w:lvl w:ilvl="4" w:tplc="90208BCE" w:tentative="1">
      <w:start w:val="1"/>
      <w:numFmt w:val="bullet"/>
      <w:lvlText w:val=""/>
      <w:lvlJc w:val="left"/>
      <w:pPr>
        <w:tabs>
          <w:tab w:val="num" w:pos="3600"/>
        </w:tabs>
        <w:ind w:left="3600" w:hanging="360"/>
      </w:pPr>
      <w:rPr>
        <w:rFonts w:ascii="Symbol" w:hAnsi="Symbol" w:hint="default"/>
      </w:rPr>
    </w:lvl>
    <w:lvl w:ilvl="5" w:tplc="DBBC73B2" w:tentative="1">
      <w:start w:val="1"/>
      <w:numFmt w:val="bullet"/>
      <w:lvlText w:val=""/>
      <w:lvlJc w:val="left"/>
      <w:pPr>
        <w:tabs>
          <w:tab w:val="num" w:pos="4320"/>
        </w:tabs>
        <w:ind w:left="4320" w:hanging="360"/>
      </w:pPr>
      <w:rPr>
        <w:rFonts w:ascii="Symbol" w:hAnsi="Symbol" w:hint="default"/>
      </w:rPr>
    </w:lvl>
    <w:lvl w:ilvl="6" w:tplc="02BC662E" w:tentative="1">
      <w:start w:val="1"/>
      <w:numFmt w:val="bullet"/>
      <w:lvlText w:val=""/>
      <w:lvlJc w:val="left"/>
      <w:pPr>
        <w:tabs>
          <w:tab w:val="num" w:pos="5040"/>
        </w:tabs>
        <w:ind w:left="5040" w:hanging="360"/>
      </w:pPr>
      <w:rPr>
        <w:rFonts w:ascii="Symbol" w:hAnsi="Symbol" w:hint="default"/>
      </w:rPr>
    </w:lvl>
    <w:lvl w:ilvl="7" w:tplc="8DF43298" w:tentative="1">
      <w:start w:val="1"/>
      <w:numFmt w:val="bullet"/>
      <w:lvlText w:val=""/>
      <w:lvlJc w:val="left"/>
      <w:pPr>
        <w:tabs>
          <w:tab w:val="num" w:pos="5760"/>
        </w:tabs>
        <w:ind w:left="5760" w:hanging="360"/>
      </w:pPr>
      <w:rPr>
        <w:rFonts w:ascii="Symbol" w:hAnsi="Symbol" w:hint="default"/>
      </w:rPr>
    </w:lvl>
    <w:lvl w:ilvl="8" w:tplc="4FDC24E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9F"/>
    <w:rsid w:val="000B3D34"/>
    <w:rsid w:val="00125E7B"/>
    <w:rsid w:val="00175A5E"/>
    <w:rsid w:val="00192055"/>
    <w:rsid w:val="001975C2"/>
    <w:rsid w:val="001F7153"/>
    <w:rsid w:val="00227F46"/>
    <w:rsid w:val="002E1A1B"/>
    <w:rsid w:val="002F119D"/>
    <w:rsid w:val="0030531C"/>
    <w:rsid w:val="00323E9F"/>
    <w:rsid w:val="00377F5D"/>
    <w:rsid w:val="004476B6"/>
    <w:rsid w:val="0048200B"/>
    <w:rsid w:val="004F5A96"/>
    <w:rsid w:val="00521B84"/>
    <w:rsid w:val="00551345"/>
    <w:rsid w:val="005A4F20"/>
    <w:rsid w:val="00601D55"/>
    <w:rsid w:val="006E62FE"/>
    <w:rsid w:val="00707405"/>
    <w:rsid w:val="00744C6C"/>
    <w:rsid w:val="007A630A"/>
    <w:rsid w:val="00874CA4"/>
    <w:rsid w:val="009567A7"/>
    <w:rsid w:val="00980ABB"/>
    <w:rsid w:val="00A00CDD"/>
    <w:rsid w:val="00A40653"/>
    <w:rsid w:val="00A8159A"/>
    <w:rsid w:val="00AE4750"/>
    <w:rsid w:val="00B767D0"/>
    <w:rsid w:val="00BF14E3"/>
    <w:rsid w:val="00BF1FF0"/>
    <w:rsid w:val="00C314B9"/>
    <w:rsid w:val="00C623AB"/>
    <w:rsid w:val="00C755DA"/>
    <w:rsid w:val="00C93CF8"/>
    <w:rsid w:val="00CC5DBC"/>
    <w:rsid w:val="00D5410C"/>
    <w:rsid w:val="00D81ABA"/>
    <w:rsid w:val="00E050F1"/>
    <w:rsid w:val="00EF5E51"/>
    <w:rsid w:val="00FA5296"/>
    <w:rsid w:val="00FB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1E3E1-5333-410D-A662-C317C865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0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296"/>
    <w:rPr>
      <w:color w:val="0000FF"/>
      <w:u w:val="single"/>
    </w:rPr>
  </w:style>
  <w:style w:type="paragraph" w:styleId="a4">
    <w:name w:val="List Paragraph"/>
    <w:basedOn w:val="a"/>
    <w:uiPriority w:val="34"/>
    <w:qFormat/>
    <w:rsid w:val="00FA5296"/>
    <w:pPr>
      <w:ind w:left="720"/>
      <w:contextualSpacing/>
    </w:pPr>
  </w:style>
  <w:style w:type="table" w:styleId="a5">
    <w:name w:val="Table Grid"/>
    <w:basedOn w:val="a1"/>
    <w:uiPriority w:val="39"/>
    <w:rsid w:val="00FA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406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0653"/>
    <w:rPr>
      <w:rFonts w:ascii="Segoe UI" w:hAnsi="Segoe UI" w:cs="Segoe UI"/>
      <w:sz w:val="18"/>
      <w:szCs w:val="18"/>
    </w:rPr>
  </w:style>
  <w:style w:type="character" w:customStyle="1" w:styleId="10">
    <w:name w:val="Заголовок 1 Знак"/>
    <w:basedOn w:val="a0"/>
    <w:link w:val="1"/>
    <w:uiPriority w:val="9"/>
    <w:rsid w:val="00A00CDD"/>
    <w:rPr>
      <w:rFonts w:ascii="Times New Roman" w:eastAsia="Times New Roman" w:hAnsi="Times New Roman" w:cs="Times New Roman"/>
      <w:b/>
      <w:bCs/>
      <w:kern w:val="36"/>
      <w:sz w:val="48"/>
      <w:szCs w:val="48"/>
      <w:lang w:eastAsia="ru-RU"/>
    </w:rPr>
  </w:style>
  <w:style w:type="character" w:customStyle="1" w:styleId="blk">
    <w:name w:val="blk"/>
    <w:basedOn w:val="a0"/>
    <w:rsid w:val="00A00CDD"/>
  </w:style>
  <w:style w:type="character" w:customStyle="1" w:styleId="hl">
    <w:name w:val="hl"/>
    <w:basedOn w:val="a0"/>
    <w:rsid w:val="00A00CDD"/>
  </w:style>
  <w:style w:type="character" w:customStyle="1" w:styleId="nobr">
    <w:name w:val="nobr"/>
    <w:basedOn w:val="a0"/>
    <w:rsid w:val="00A0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80048">
      <w:bodyDiv w:val="1"/>
      <w:marLeft w:val="0"/>
      <w:marRight w:val="0"/>
      <w:marTop w:val="0"/>
      <w:marBottom w:val="0"/>
      <w:divBdr>
        <w:top w:val="none" w:sz="0" w:space="0" w:color="auto"/>
        <w:left w:val="none" w:sz="0" w:space="0" w:color="auto"/>
        <w:bottom w:val="none" w:sz="0" w:space="0" w:color="auto"/>
        <w:right w:val="none" w:sz="0" w:space="0" w:color="auto"/>
      </w:divBdr>
      <w:divsChild>
        <w:div w:id="1025329495">
          <w:marLeft w:val="0"/>
          <w:marRight w:val="0"/>
          <w:marTop w:val="120"/>
          <w:marBottom w:val="0"/>
          <w:divBdr>
            <w:top w:val="none" w:sz="0" w:space="0" w:color="auto"/>
            <w:left w:val="none" w:sz="0" w:space="0" w:color="auto"/>
            <w:bottom w:val="none" w:sz="0" w:space="0" w:color="auto"/>
            <w:right w:val="none" w:sz="0" w:space="0" w:color="auto"/>
          </w:divBdr>
        </w:div>
      </w:divsChild>
    </w:div>
    <w:div w:id="1259677680">
      <w:bodyDiv w:val="1"/>
      <w:marLeft w:val="0"/>
      <w:marRight w:val="0"/>
      <w:marTop w:val="0"/>
      <w:marBottom w:val="0"/>
      <w:divBdr>
        <w:top w:val="none" w:sz="0" w:space="0" w:color="auto"/>
        <w:left w:val="none" w:sz="0" w:space="0" w:color="auto"/>
        <w:bottom w:val="none" w:sz="0" w:space="0" w:color="auto"/>
        <w:right w:val="none" w:sz="0" w:space="0" w:color="auto"/>
      </w:divBdr>
      <w:divsChild>
        <w:div w:id="892666306">
          <w:marLeft w:val="0"/>
          <w:marRight w:val="0"/>
          <w:marTop w:val="120"/>
          <w:marBottom w:val="0"/>
          <w:divBdr>
            <w:top w:val="none" w:sz="0" w:space="0" w:color="auto"/>
            <w:left w:val="none" w:sz="0" w:space="0" w:color="auto"/>
            <w:bottom w:val="none" w:sz="0" w:space="0" w:color="auto"/>
            <w:right w:val="none" w:sz="0" w:space="0" w:color="auto"/>
          </w:divBdr>
        </w:div>
        <w:div w:id="1690335432">
          <w:marLeft w:val="0"/>
          <w:marRight w:val="0"/>
          <w:marTop w:val="120"/>
          <w:marBottom w:val="0"/>
          <w:divBdr>
            <w:top w:val="none" w:sz="0" w:space="0" w:color="auto"/>
            <w:left w:val="none" w:sz="0" w:space="0" w:color="auto"/>
            <w:bottom w:val="none" w:sz="0" w:space="0" w:color="auto"/>
            <w:right w:val="none" w:sz="0" w:space="0" w:color="auto"/>
          </w:divBdr>
        </w:div>
        <w:div w:id="1315648566">
          <w:marLeft w:val="0"/>
          <w:marRight w:val="0"/>
          <w:marTop w:val="120"/>
          <w:marBottom w:val="0"/>
          <w:divBdr>
            <w:top w:val="none" w:sz="0" w:space="0" w:color="auto"/>
            <w:left w:val="none" w:sz="0" w:space="0" w:color="auto"/>
            <w:bottom w:val="none" w:sz="0" w:space="0" w:color="auto"/>
            <w:right w:val="none" w:sz="0" w:space="0" w:color="auto"/>
          </w:divBdr>
        </w:div>
        <w:div w:id="8071364">
          <w:marLeft w:val="0"/>
          <w:marRight w:val="0"/>
          <w:marTop w:val="120"/>
          <w:marBottom w:val="0"/>
          <w:divBdr>
            <w:top w:val="none" w:sz="0" w:space="0" w:color="auto"/>
            <w:left w:val="none" w:sz="0" w:space="0" w:color="auto"/>
            <w:bottom w:val="none" w:sz="0" w:space="0" w:color="auto"/>
            <w:right w:val="none" w:sz="0" w:space="0" w:color="auto"/>
          </w:divBdr>
        </w:div>
        <w:div w:id="34698977">
          <w:marLeft w:val="0"/>
          <w:marRight w:val="0"/>
          <w:marTop w:val="120"/>
          <w:marBottom w:val="0"/>
          <w:divBdr>
            <w:top w:val="none" w:sz="0" w:space="0" w:color="auto"/>
            <w:left w:val="none" w:sz="0" w:space="0" w:color="auto"/>
            <w:bottom w:val="none" w:sz="0" w:space="0" w:color="auto"/>
            <w:right w:val="none" w:sz="0" w:space="0" w:color="auto"/>
          </w:divBdr>
        </w:div>
        <w:div w:id="1080059268">
          <w:marLeft w:val="0"/>
          <w:marRight w:val="0"/>
          <w:marTop w:val="120"/>
          <w:marBottom w:val="0"/>
          <w:divBdr>
            <w:top w:val="none" w:sz="0" w:space="0" w:color="auto"/>
            <w:left w:val="none" w:sz="0" w:space="0" w:color="auto"/>
            <w:bottom w:val="none" w:sz="0" w:space="0" w:color="auto"/>
            <w:right w:val="none" w:sz="0" w:space="0" w:color="auto"/>
          </w:divBdr>
        </w:div>
        <w:div w:id="263653300">
          <w:marLeft w:val="0"/>
          <w:marRight w:val="0"/>
          <w:marTop w:val="120"/>
          <w:marBottom w:val="0"/>
          <w:divBdr>
            <w:top w:val="none" w:sz="0" w:space="0" w:color="auto"/>
            <w:left w:val="none" w:sz="0" w:space="0" w:color="auto"/>
            <w:bottom w:val="none" w:sz="0" w:space="0" w:color="auto"/>
            <w:right w:val="none" w:sz="0" w:space="0" w:color="auto"/>
          </w:divBdr>
        </w:div>
        <w:div w:id="69422877">
          <w:marLeft w:val="0"/>
          <w:marRight w:val="0"/>
          <w:marTop w:val="120"/>
          <w:marBottom w:val="0"/>
          <w:divBdr>
            <w:top w:val="none" w:sz="0" w:space="0" w:color="auto"/>
            <w:left w:val="none" w:sz="0" w:space="0" w:color="auto"/>
            <w:bottom w:val="none" w:sz="0" w:space="0" w:color="auto"/>
            <w:right w:val="none" w:sz="0" w:space="0" w:color="auto"/>
          </w:divBdr>
        </w:div>
        <w:div w:id="733894163">
          <w:marLeft w:val="0"/>
          <w:marRight w:val="0"/>
          <w:marTop w:val="120"/>
          <w:marBottom w:val="0"/>
          <w:divBdr>
            <w:top w:val="none" w:sz="0" w:space="0" w:color="auto"/>
            <w:left w:val="none" w:sz="0" w:space="0" w:color="auto"/>
            <w:bottom w:val="none" w:sz="0" w:space="0" w:color="auto"/>
            <w:right w:val="none" w:sz="0" w:space="0" w:color="auto"/>
          </w:divBdr>
        </w:div>
        <w:div w:id="1062869772">
          <w:marLeft w:val="0"/>
          <w:marRight w:val="0"/>
          <w:marTop w:val="120"/>
          <w:marBottom w:val="0"/>
          <w:divBdr>
            <w:top w:val="none" w:sz="0" w:space="0" w:color="auto"/>
            <w:left w:val="none" w:sz="0" w:space="0" w:color="auto"/>
            <w:bottom w:val="none" w:sz="0" w:space="0" w:color="auto"/>
            <w:right w:val="none" w:sz="0" w:space="0" w:color="auto"/>
          </w:divBdr>
        </w:div>
        <w:div w:id="507870288">
          <w:marLeft w:val="0"/>
          <w:marRight w:val="0"/>
          <w:marTop w:val="120"/>
          <w:marBottom w:val="0"/>
          <w:divBdr>
            <w:top w:val="none" w:sz="0" w:space="0" w:color="auto"/>
            <w:left w:val="none" w:sz="0" w:space="0" w:color="auto"/>
            <w:bottom w:val="none" w:sz="0" w:space="0" w:color="auto"/>
            <w:right w:val="none" w:sz="0" w:space="0" w:color="auto"/>
          </w:divBdr>
        </w:div>
        <w:div w:id="1095177355">
          <w:marLeft w:val="0"/>
          <w:marRight w:val="0"/>
          <w:marTop w:val="120"/>
          <w:marBottom w:val="0"/>
          <w:divBdr>
            <w:top w:val="none" w:sz="0" w:space="0" w:color="auto"/>
            <w:left w:val="none" w:sz="0" w:space="0" w:color="auto"/>
            <w:bottom w:val="none" w:sz="0" w:space="0" w:color="auto"/>
            <w:right w:val="none" w:sz="0" w:space="0" w:color="auto"/>
          </w:divBdr>
        </w:div>
        <w:div w:id="643386916">
          <w:marLeft w:val="0"/>
          <w:marRight w:val="0"/>
          <w:marTop w:val="120"/>
          <w:marBottom w:val="0"/>
          <w:divBdr>
            <w:top w:val="none" w:sz="0" w:space="0" w:color="auto"/>
            <w:left w:val="none" w:sz="0" w:space="0" w:color="auto"/>
            <w:bottom w:val="none" w:sz="0" w:space="0" w:color="auto"/>
            <w:right w:val="none" w:sz="0" w:space="0" w:color="auto"/>
          </w:divBdr>
        </w:div>
      </w:divsChild>
    </w:div>
    <w:div w:id="1385061800">
      <w:bodyDiv w:val="1"/>
      <w:marLeft w:val="0"/>
      <w:marRight w:val="0"/>
      <w:marTop w:val="0"/>
      <w:marBottom w:val="0"/>
      <w:divBdr>
        <w:top w:val="none" w:sz="0" w:space="0" w:color="auto"/>
        <w:left w:val="none" w:sz="0" w:space="0" w:color="auto"/>
        <w:bottom w:val="none" w:sz="0" w:space="0" w:color="auto"/>
        <w:right w:val="none" w:sz="0" w:space="0" w:color="auto"/>
      </w:divBdr>
      <w:divsChild>
        <w:div w:id="1405881526">
          <w:marLeft w:val="0"/>
          <w:marRight w:val="0"/>
          <w:marTop w:val="120"/>
          <w:marBottom w:val="0"/>
          <w:divBdr>
            <w:top w:val="none" w:sz="0" w:space="0" w:color="auto"/>
            <w:left w:val="none" w:sz="0" w:space="0" w:color="auto"/>
            <w:bottom w:val="none" w:sz="0" w:space="0" w:color="auto"/>
            <w:right w:val="none" w:sz="0" w:space="0" w:color="auto"/>
          </w:divBdr>
        </w:div>
        <w:div w:id="754597154">
          <w:marLeft w:val="0"/>
          <w:marRight w:val="0"/>
          <w:marTop w:val="120"/>
          <w:marBottom w:val="0"/>
          <w:divBdr>
            <w:top w:val="none" w:sz="0" w:space="0" w:color="auto"/>
            <w:left w:val="none" w:sz="0" w:space="0" w:color="auto"/>
            <w:bottom w:val="none" w:sz="0" w:space="0" w:color="auto"/>
            <w:right w:val="none" w:sz="0" w:space="0" w:color="auto"/>
          </w:divBdr>
        </w:div>
        <w:div w:id="1541867753">
          <w:marLeft w:val="0"/>
          <w:marRight w:val="0"/>
          <w:marTop w:val="120"/>
          <w:marBottom w:val="0"/>
          <w:divBdr>
            <w:top w:val="none" w:sz="0" w:space="0" w:color="auto"/>
            <w:left w:val="none" w:sz="0" w:space="0" w:color="auto"/>
            <w:bottom w:val="none" w:sz="0" w:space="0" w:color="auto"/>
            <w:right w:val="none" w:sz="0" w:space="0" w:color="auto"/>
          </w:divBdr>
        </w:div>
        <w:div w:id="349455444">
          <w:marLeft w:val="0"/>
          <w:marRight w:val="0"/>
          <w:marTop w:val="0"/>
          <w:marBottom w:val="0"/>
          <w:divBdr>
            <w:top w:val="none" w:sz="0" w:space="0" w:color="auto"/>
            <w:left w:val="none" w:sz="0" w:space="0" w:color="auto"/>
            <w:bottom w:val="none" w:sz="0" w:space="0" w:color="auto"/>
            <w:right w:val="none" w:sz="0" w:space="0" w:color="auto"/>
          </w:divBdr>
          <w:divsChild>
            <w:div w:id="1594821750">
              <w:marLeft w:val="0"/>
              <w:marRight w:val="0"/>
              <w:marTop w:val="120"/>
              <w:marBottom w:val="0"/>
              <w:divBdr>
                <w:top w:val="none" w:sz="0" w:space="0" w:color="auto"/>
                <w:left w:val="none" w:sz="0" w:space="0" w:color="auto"/>
                <w:bottom w:val="none" w:sz="0" w:space="0" w:color="auto"/>
                <w:right w:val="none" w:sz="0" w:space="0" w:color="auto"/>
              </w:divBdr>
            </w:div>
          </w:divsChild>
        </w:div>
        <w:div w:id="1633748224">
          <w:marLeft w:val="0"/>
          <w:marRight w:val="0"/>
          <w:marTop w:val="0"/>
          <w:marBottom w:val="0"/>
          <w:divBdr>
            <w:top w:val="none" w:sz="0" w:space="0" w:color="auto"/>
            <w:left w:val="none" w:sz="0" w:space="0" w:color="auto"/>
            <w:bottom w:val="none" w:sz="0" w:space="0" w:color="auto"/>
            <w:right w:val="none" w:sz="0" w:space="0" w:color="auto"/>
          </w:divBdr>
        </w:div>
        <w:div w:id="1505899244">
          <w:marLeft w:val="0"/>
          <w:marRight w:val="0"/>
          <w:marTop w:val="120"/>
          <w:marBottom w:val="0"/>
          <w:divBdr>
            <w:top w:val="none" w:sz="0" w:space="0" w:color="auto"/>
            <w:left w:val="none" w:sz="0" w:space="0" w:color="auto"/>
            <w:bottom w:val="none" w:sz="0" w:space="0" w:color="auto"/>
            <w:right w:val="none" w:sz="0" w:space="0" w:color="auto"/>
          </w:divBdr>
        </w:div>
        <w:div w:id="1183740708">
          <w:marLeft w:val="0"/>
          <w:marRight w:val="0"/>
          <w:marTop w:val="0"/>
          <w:marBottom w:val="0"/>
          <w:divBdr>
            <w:top w:val="none" w:sz="0" w:space="0" w:color="auto"/>
            <w:left w:val="none" w:sz="0" w:space="0" w:color="auto"/>
            <w:bottom w:val="none" w:sz="0" w:space="0" w:color="auto"/>
            <w:right w:val="none" w:sz="0" w:space="0" w:color="auto"/>
          </w:divBdr>
          <w:divsChild>
            <w:div w:id="758402762">
              <w:marLeft w:val="0"/>
              <w:marRight w:val="0"/>
              <w:marTop w:val="120"/>
              <w:marBottom w:val="0"/>
              <w:divBdr>
                <w:top w:val="none" w:sz="0" w:space="0" w:color="auto"/>
                <w:left w:val="none" w:sz="0" w:space="0" w:color="auto"/>
                <w:bottom w:val="none" w:sz="0" w:space="0" w:color="auto"/>
                <w:right w:val="none" w:sz="0" w:space="0" w:color="auto"/>
              </w:divBdr>
            </w:div>
          </w:divsChild>
        </w:div>
        <w:div w:id="1436442106">
          <w:marLeft w:val="0"/>
          <w:marRight w:val="0"/>
          <w:marTop w:val="0"/>
          <w:marBottom w:val="0"/>
          <w:divBdr>
            <w:top w:val="none" w:sz="0" w:space="0" w:color="auto"/>
            <w:left w:val="none" w:sz="0" w:space="0" w:color="auto"/>
            <w:bottom w:val="none" w:sz="0" w:space="0" w:color="auto"/>
            <w:right w:val="none" w:sz="0" w:space="0" w:color="auto"/>
          </w:divBdr>
        </w:div>
      </w:divsChild>
    </w:div>
    <w:div w:id="1553081914">
      <w:bodyDiv w:val="1"/>
      <w:marLeft w:val="0"/>
      <w:marRight w:val="0"/>
      <w:marTop w:val="0"/>
      <w:marBottom w:val="0"/>
      <w:divBdr>
        <w:top w:val="none" w:sz="0" w:space="0" w:color="auto"/>
        <w:left w:val="none" w:sz="0" w:space="0" w:color="auto"/>
        <w:bottom w:val="none" w:sz="0" w:space="0" w:color="auto"/>
        <w:right w:val="none" w:sz="0" w:space="0" w:color="auto"/>
      </w:divBdr>
      <w:divsChild>
        <w:div w:id="8147763">
          <w:marLeft w:val="0"/>
          <w:marRight w:val="0"/>
          <w:marTop w:val="0"/>
          <w:marBottom w:val="0"/>
          <w:divBdr>
            <w:top w:val="none" w:sz="0" w:space="0" w:color="auto"/>
            <w:left w:val="none" w:sz="0" w:space="0" w:color="auto"/>
            <w:bottom w:val="none" w:sz="0" w:space="0" w:color="auto"/>
            <w:right w:val="none" w:sz="0" w:space="0" w:color="auto"/>
          </w:divBdr>
        </w:div>
        <w:div w:id="1831288078">
          <w:marLeft w:val="0"/>
          <w:marRight w:val="0"/>
          <w:marTop w:val="0"/>
          <w:marBottom w:val="0"/>
          <w:divBdr>
            <w:top w:val="none" w:sz="0" w:space="0" w:color="auto"/>
            <w:left w:val="none" w:sz="0" w:space="0" w:color="auto"/>
            <w:bottom w:val="none" w:sz="0" w:space="0" w:color="auto"/>
            <w:right w:val="none" w:sz="0" w:space="0" w:color="auto"/>
          </w:divBdr>
        </w:div>
      </w:divsChild>
    </w:div>
    <w:div w:id="1627349054">
      <w:bodyDiv w:val="1"/>
      <w:marLeft w:val="0"/>
      <w:marRight w:val="0"/>
      <w:marTop w:val="0"/>
      <w:marBottom w:val="0"/>
      <w:divBdr>
        <w:top w:val="none" w:sz="0" w:space="0" w:color="auto"/>
        <w:left w:val="none" w:sz="0" w:space="0" w:color="auto"/>
        <w:bottom w:val="none" w:sz="0" w:space="0" w:color="auto"/>
        <w:right w:val="none" w:sz="0" w:space="0" w:color="auto"/>
      </w:divBdr>
    </w:div>
    <w:div w:id="1821993376">
      <w:bodyDiv w:val="1"/>
      <w:marLeft w:val="0"/>
      <w:marRight w:val="0"/>
      <w:marTop w:val="0"/>
      <w:marBottom w:val="0"/>
      <w:divBdr>
        <w:top w:val="none" w:sz="0" w:space="0" w:color="auto"/>
        <w:left w:val="none" w:sz="0" w:space="0" w:color="auto"/>
        <w:bottom w:val="none" w:sz="0" w:space="0" w:color="auto"/>
        <w:right w:val="none" w:sz="0" w:space="0" w:color="auto"/>
      </w:divBdr>
    </w:div>
    <w:div w:id="2070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ic.org/explore/courses" TargetMode="External"/><Relationship Id="rId13" Type="http://schemas.openxmlformats.org/officeDocument/2006/relationships/hyperlink" Target="https://arzamas.academy/special/kids?fbclid=IwAR3JtNnnUA-hftrZwLt7NH7yf0zqRYLpIrtw19_yU3MGRPh_TBxTT5YlJto" TargetMode="External"/><Relationship Id="rId18" Type="http://schemas.openxmlformats.org/officeDocument/2006/relationships/hyperlink" Target="https://vk.com/away.php?to=https%3A%2F%2Fbit.ly%2F33nCpQg&amp;post=-98463497_3808&amp;cc_key=" TargetMode="External"/><Relationship Id="rId26" Type="http://schemas.openxmlformats.org/officeDocument/2006/relationships/hyperlink" Target="https://vk.com/away.php?to=https%3A%2F%2Fwww.louvre.fr%2Fen%2Fmedia-en-ligne&amp;post=-98463497_3808&amp;cc_key=" TargetMode="External"/><Relationship Id="rId3" Type="http://schemas.openxmlformats.org/officeDocument/2006/relationships/settings" Target="settings.xml"/><Relationship Id="rId21" Type="http://schemas.openxmlformats.org/officeDocument/2006/relationships/hyperlink" Target="https://vk.com/away.php?to=https%3A%2F%2Fbit.ly%2F39OINlQ&amp;post=-98463497_3808&amp;cc_key=" TargetMode="External"/><Relationship Id="rId34" Type="http://schemas.openxmlformats.org/officeDocument/2006/relationships/hyperlink" Target="http://www.consultant.ru/document/cons_doc_LAW_99661/" TargetMode="External"/><Relationship Id="rId7" Type="http://schemas.openxmlformats.org/officeDocument/2006/relationships/hyperlink" Target="https://4brain.ru/" TargetMode="External"/><Relationship Id="rId12" Type="http://schemas.openxmlformats.org/officeDocument/2006/relationships/hyperlink" Target="https://reshi-pishi.ru/" TargetMode="External"/><Relationship Id="rId17" Type="http://schemas.openxmlformats.org/officeDocument/2006/relationships/hyperlink" Target="https://www.culture.ru/museums/institutes/location-russia?hasVirtualTours=true" TargetMode="External"/><Relationship Id="rId25" Type="http://schemas.openxmlformats.org/officeDocument/2006/relationships/hyperlink" Target="https://vk.com/away.php?to=https%3A%2F%2Fbit.ly%2F2WciGBi&amp;post=-98463497_3808&amp;cc_key=" TargetMode="External"/><Relationship Id="rId33" Type="http://schemas.openxmlformats.org/officeDocument/2006/relationships/hyperlink" Target="http://www.consultant.ru/document/cons_doc_LAW_10699/" TargetMode="External"/><Relationship Id="rId2" Type="http://schemas.openxmlformats.org/officeDocument/2006/relationships/styles" Target="styles.xml"/><Relationship Id="rId16" Type="http://schemas.openxmlformats.org/officeDocument/2006/relationships/hyperlink" Target="https://postnauka.ru/" TargetMode="External"/><Relationship Id="rId20" Type="http://schemas.openxmlformats.org/officeDocument/2006/relationships/hyperlink" Target="https://vk.com/away.php?to=https%3A%2F%2Fbit.ly%2F2TTSr1f&amp;post=-98463497_3808&amp;cc_key=" TargetMode="External"/><Relationship Id="rId29" Type="http://schemas.openxmlformats.org/officeDocument/2006/relationships/hyperlink" Target="http://www.consultant.ru/document/cons_doc_LAW_34661/" TargetMode="External"/><Relationship Id="rId1" Type="http://schemas.openxmlformats.org/officeDocument/2006/relationships/numbering" Target="numbering.xml"/><Relationship Id="rId6" Type="http://schemas.openxmlformats.org/officeDocument/2006/relationships/hyperlink" Target="https://mel.fm/" TargetMode="External"/><Relationship Id="rId11" Type="http://schemas.openxmlformats.org/officeDocument/2006/relationships/hyperlink" Target="https://chips-journal.ru/reviews/10-lucsih-audiospektaklej-dla-detej-ot-3-let" TargetMode="External"/><Relationship Id="rId24" Type="http://schemas.openxmlformats.org/officeDocument/2006/relationships/hyperlink" Target="https://vk.com/away.php?to=https%3A%2F%2Fbit.ly%2F3d08Zfm&amp;post=-98463497_3808&amp;cc_key=" TargetMode="External"/><Relationship Id="rId32" Type="http://schemas.openxmlformats.org/officeDocument/2006/relationships/hyperlink" Target="http://www.consultant.ru/document/cons_doc_LAW_346760/8c909d7721021e06a0cd78ded36d20014e532670/" TargetMode="External"/><Relationship Id="rId5" Type="http://schemas.openxmlformats.org/officeDocument/2006/relationships/hyperlink" Target="https://vk.com/melfmru" TargetMode="External"/><Relationship Id="rId15" Type="http://schemas.openxmlformats.org/officeDocument/2006/relationships/hyperlink" Target="http://vnimanietv.ru/" TargetMode="External"/><Relationship Id="rId23" Type="http://schemas.openxmlformats.org/officeDocument/2006/relationships/hyperlink" Target="https://artsandculture.google.com/&#8230;/the-state-tretyakov-gal&#8230;" TargetMode="External"/><Relationship Id="rId28" Type="http://schemas.openxmlformats.org/officeDocument/2006/relationships/hyperlink" Target="https://vk.com/away.php?to=https%3A%2F%2Fbit.ly%2F33iHVmX&amp;post=-98463497_3808&amp;cc_key=" TargetMode="External"/><Relationship Id="rId36" Type="http://schemas.openxmlformats.org/officeDocument/2006/relationships/theme" Target="theme/theme1.xml"/><Relationship Id="rId10" Type="http://schemas.openxmlformats.org/officeDocument/2006/relationships/hyperlink" Target="https://kruzhok.org/" TargetMode="External"/><Relationship Id="rId19" Type="http://schemas.openxmlformats.org/officeDocument/2006/relationships/hyperlink" Target="https://vk.com/away.php?to=https%3A%2F%2Fbit.ly%2F39VHDoI&amp;post=-98463497_3808&amp;cc_key=" TargetMode="External"/><Relationship Id="rId31" Type="http://schemas.openxmlformats.org/officeDocument/2006/relationships/hyperlink" Target="http://www.consultant.ru/document/cons_doc_LAW_344845/000fe367056b40f42b1f297bafdcd874f5f7d448/" TargetMode="External"/><Relationship Id="rId4" Type="http://schemas.openxmlformats.org/officeDocument/2006/relationships/webSettings" Target="webSettings.xml"/><Relationship Id="rId9" Type="http://schemas.openxmlformats.org/officeDocument/2006/relationships/hyperlink" Target="https://enterclass.com/ru/category/roditelam-i-detam" TargetMode="External"/><Relationship Id="rId14" Type="http://schemas.openxmlformats.org/officeDocument/2006/relationships/hyperlink" Target="https://www.youtube.com/user/nowchpok" TargetMode="External"/><Relationship Id="rId22" Type="http://schemas.openxmlformats.org/officeDocument/2006/relationships/hyperlink" Target="https://vk.com/away.php?to=https%3A%2F%2Fwww.bolshoi.ru%2Fabout%2Frelays%2F&amp;post=-98463497_3808&amp;cc_key=" TargetMode="External"/><Relationship Id="rId27" Type="http://schemas.openxmlformats.org/officeDocument/2006/relationships/hyperlink" Target="https://vk.com/away.php?to=https%3A%2F%2Fbit.ly%2F2IOQDjq&amp;post=-98463497_3808&amp;cc_key=" TargetMode="External"/><Relationship Id="rId30" Type="http://schemas.openxmlformats.org/officeDocument/2006/relationships/hyperlink" Target="http://www.consultant.ru/document/cons_doc_LAW_99661/"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Шехирева Людмила Николаевна</dc:creator>
  <cp:keywords/>
  <dc:description/>
  <cp:lastModifiedBy>Шехирева Людмила Николаевна</cp:lastModifiedBy>
  <cp:revision>1</cp:revision>
  <cp:lastPrinted>2020-03-27T09:33:00Z</cp:lastPrinted>
  <dcterms:created xsi:type="dcterms:W3CDTF">2020-03-27T07:51:00Z</dcterms:created>
  <dcterms:modified xsi:type="dcterms:W3CDTF">2020-03-27T09:54:00Z</dcterms:modified>
</cp:coreProperties>
</file>