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E" w:rsidRDefault="002A705E" w:rsidP="005F155B">
      <w:pPr>
        <w:pStyle w:val="af9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Cs w:val="20"/>
        </w:rPr>
      </w:pPr>
    </w:p>
    <w:p w:rsidR="002A705E" w:rsidRDefault="002A705E" w:rsidP="005F155B">
      <w:pPr>
        <w:pStyle w:val="af9"/>
        <w:shd w:val="clear" w:color="auto" w:fill="FFFFFF"/>
        <w:spacing w:before="0" w:beforeAutospacing="0" w:after="0" w:afterAutospacing="0"/>
        <w:rPr>
          <w:color w:val="000000" w:themeColor="text1"/>
          <w:szCs w:val="20"/>
        </w:rPr>
      </w:pPr>
    </w:p>
    <w:p w:rsidR="005F155B" w:rsidRPr="005F155B" w:rsidRDefault="005F155B" w:rsidP="005F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55B">
        <w:rPr>
          <w:rFonts w:ascii="Times New Roman" w:hAnsi="Times New Roman" w:cs="Times New Roman"/>
          <w:b/>
        </w:rPr>
        <w:t xml:space="preserve">«Тугаловская основная общеобразовательная школа» - филиал </w:t>
      </w:r>
    </w:p>
    <w:p w:rsidR="005F155B" w:rsidRPr="005F155B" w:rsidRDefault="005F155B" w:rsidP="005F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55B">
        <w:rPr>
          <w:rFonts w:ascii="Times New Roman" w:hAnsi="Times New Roman" w:cs="Times New Roman"/>
          <w:b/>
        </w:rPr>
        <w:t>Муниципального автономного общеобразовательного  учреждения</w:t>
      </w:r>
    </w:p>
    <w:p w:rsidR="005F155B" w:rsidRPr="005F155B" w:rsidRDefault="005F155B" w:rsidP="005F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55B">
        <w:rPr>
          <w:rFonts w:ascii="Times New Roman" w:hAnsi="Times New Roman" w:cs="Times New Roman"/>
          <w:b/>
        </w:rPr>
        <w:t xml:space="preserve"> «Средняя общеобразовательная школа п. Демьянка»</w:t>
      </w:r>
    </w:p>
    <w:p w:rsidR="005F155B" w:rsidRPr="005F155B" w:rsidRDefault="005F155B" w:rsidP="005F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55B">
        <w:rPr>
          <w:rFonts w:ascii="Times New Roman" w:hAnsi="Times New Roman" w:cs="Times New Roman"/>
          <w:b/>
        </w:rPr>
        <w:t>Уватского муниципального района</w:t>
      </w:r>
    </w:p>
    <w:p w:rsidR="005F155B" w:rsidRPr="005F155B" w:rsidRDefault="005F155B" w:rsidP="005F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283" w:type="dxa"/>
        <w:jc w:val="center"/>
        <w:tblInd w:w="3021" w:type="dxa"/>
        <w:tblLook w:val="04A0" w:firstRow="1" w:lastRow="0" w:firstColumn="1" w:lastColumn="0" w:noHBand="0" w:noVBand="1"/>
      </w:tblPr>
      <w:tblGrid>
        <w:gridCol w:w="4284"/>
        <w:gridCol w:w="3120"/>
        <w:gridCol w:w="1879"/>
      </w:tblGrid>
      <w:tr w:rsidR="005F155B" w:rsidRPr="005F155B" w:rsidTr="005F155B">
        <w:trPr>
          <w:jc w:val="center"/>
        </w:trPr>
        <w:tc>
          <w:tcPr>
            <w:tcW w:w="4284" w:type="dxa"/>
            <w:hideMark/>
          </w:tcPr>
          <w:p w:rsidR="005F155B" w:rsidRPr="005F155B" w:rsidRDefault="005F155B" w:rsidP="005F155B">
            <w:pPr>
              <w:pStyle w:val="af1"/>
              <w:rPr>
                <w:rFonts w:ascii="Times New Roman" w:hAnsi="Times New Roman"/>
                <w:b/>
              </w:rPr>
            </w:pPr>
            <w:r w:rsidRPr="005F155B">
              <w:rPr>
                <w:rFonts w:ascii="Times New Roman" w:hAnsi="Times New Roman"/>
                <w:b/>
              </w:rPr>
              <w:t>«Рассмотрено»</w:t>
            </w:r>
          </w:p>
          <w:p w:rsidR="005F155B" w:rsidRPr="005F155B" w:rsidRDefault="005F155B" w:rsidP="005F155B">
            <w:pPr>
              <w:pStyle w:val="af1"/>
              <w:rPr>
                <w:rFonts w:ascii="Times New Roman" w:hAnsi="Times New Roman"/>
              </w:rPr>
            </w:pPr>
            <w:r w:rsidRPr="005F155B">
              <w:rPr>
                <w:rFonts w:ascii="Times New Roman" w:hAnsi="Times New Roman"/>
              </w:rPr>
              <w:t>На заседании МС</w:t>
            </w:r>
          </w:p>
          <w:p w:rsidR="005F155B" w:rsidRPr="005F155B" w:rsidRDefault="005F155B" w:rsidP="005F155B">
            <w:pPr>
              <w:pStyle w:val="af1"/>
              <w:rPr>
                <w:rFonts w:ascii="Times New Roman" w:hAnsi="Times New Roman"/>
              </w:rPr>
            </w:pPr>
            <w:r w:rsidRPr="005F155B">
              <w:rPr>
                <w:rFonts w:ascii="Times New Roman" w:hAnsi="Times New Roman"/>
              </w:rPr>
              <w:t>Протокол № 1</w:t>
            </w:r>
          </w:p>
          <w:p w:rsidR="005F155B" w:rsidRPr="005F155B" w:rsidRDefault="005F155B" w:rsidP="005F155B">
            <w:pPr>
              <w:pStyle w:val="af1"/>
              <w:rPr>
                <w:rFonts w:ascii="Times New Roman" w:hAnsi="Times New Roman"/>
                <w:b/>
              </w:rPr>
            </w:pPr>
            <w:r w:rsidRPr="005F155B">
              <w:rPr>
                <w:rFonts w:ascii="Times New Roman" w:hAnsi="Times New Roman"/>
              </w:rPr>
              <w:t>От «31» августа 2023 г.</w:t>
            </w:r>
          </w:p>
        </w:tc>
        <w:tc>
          <w:tcPr>
            <w:tcW w:w="3120" w:type="dxa"/>
          </w:tcPr>
          <w:p w:rsidR="005F155B" w:rsidRPr="005F155B" w:rsidRDefault="005F155B" w:rsidP="005F155B">
            <w:pPr>
              <w:pStyle w:val="af1"/>
              <w:rPr>
                <w:rFonts w:ascii="Times New Roman" w:hAnsi="Times New Roman"/>
                <w:b/>
              </w:rPr>
            </w:pPr>
            <w:r w:rsidRPr="005F155B">
              <w:rPr>
                <w:rFonts w:ascii="Times New Roman" w:hAnsi="Times New Roman"/>
                <w:b/>
              </w:rPr>
              <w:t>«Согласовано»</w:t>
            </w:r>
          </w:p>
          <w:p w:rsidR="005F155B" w:rsidRPr="005F155B" w:rsidRDefault="005F155B" w:rsidP="005F155B">
            <w:pPr>
              <w:pStyle w:val="af1"/>
              <w:rPr>
                <w:rFonts w:ascii="Times New Roman" w:hAnsi="Times New Roman"/>
              </w:rPr>
            </w:pPr>
            <w:r w:rsidRPr="005F155B">
              <w:rPr>
                <w:rFonts w:ascii="Times New Roman" w:hAnsi="Times New Roman"/>
              </w:rPr>
              <w:t>Ответственный за УВР</w:t>
            </w:r>
          </w:p>
          <w:p w:rsidR="005F155B" w:rsidRPr="005F155B" w:rsidRDefault="005F155B" w:rsidP="005F155B">
            <w:pPr>
              <w:pStyle w:val="af1"/>
              <w:rPr>
                <w:rFonts w:ascii="Times New Roman" w:hAnsi="Times New Roman"/>
              </w:rPr>
            </w:pPr>
            <w:r w:rsidRPr="005F155B">
              <w:rPr>
                <w:rFonts w:ascii="Times New Roman" w:hAnsi="Times New Roman"/>
              </w:rPr>
              <w:t>____________/И.С. Пуртова</w:t>
            </w:r>
          </w:p>
          <w:p w:rsidR="005F155B" w:rsidRPr="005F155B" w:rsidRDefault="005F155B" w:rsidP="005F155B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79" w:type="dxa"/>
            <w:hideMark/>
          </w:tcPr>
          <w:p w:rsidR="005F155B" w:rsidRPr="005F155B" w:rsidRDefault="005F155B" w:rsidP="005F155B">
            <w:pPr>
              <w:pStyle w:val="af1"/>
              <w:rPr>
                <w:rFonts w:ascii="Times New Roman" w:hAnsi="Times New Roman"/>
                <w:b/>
              </w:rPr>
            </w:pPr>
            <w:r w:rsidRPr="005F155B">
              <w:rPr>
                <w:rFonts w:ascii="Times New Roman" w:hAnsi="Times New Roman"/>
                <w:b/>
              </w:rPr>
              <w:t>«Утверждаю»</w:t>
            </w:r>
          </w:p>
          <w:p w:rsidR="005F155B" w:rsidRPr="005F155B" w:rsidRDefault="005F155B" w:rsidP="005F155B">
            <w:pPr>
              <w:pStyle w:val="af1"/>
              <w:rPr>
                <w:rFonts w:ascii="Times New Roman" w:hAnsi="Times New Roman"/>
              </w:rPr>
            </w:pPr>
            <w:r w:rsidRPr="005F155B">
              <w:rPr>
                <w:rFonts w:ascii="Times New Roman" w:hAnsi="Times New Roman"/>
              </w:rPr>
              <w:t xml:space="preserve">Приказом № 67/3 </w:t>
            </w:r>
          </w:p>
          <w:p w:rsidR="005F155B" w:rsidRPr="005F155B" w:rsidRDefault="005F155B" w:rsidP="005F155B">
            <w:pPr>
              <w:pStyle w:val="af1"/>
              <w:rPr>
                <w:rFonts w:ascii="Times New Roman" w:hAnsi="Times New Roman"/>
              </w:rPr>
            </w:pPr>
            <w:r w:rsidRPr="005F155B">
              <w:rPr>
                <w:rFonts w:ascii="Times New Roman" w:hAnsi="Times New Roman"/>
              </w:rPr>
              <w:t>От «31» августа 2023 г.</w:t>
            </w:r>
          </w:p>
          <w:p w:rsidR="005F155B" w:rsidRPr="005F155B" w:rsidRDefault="005F155B" w:rsidP="005F155B">
            <w:pPr>
              <w:pStyle w:val="af1"/>
              <w:rPr>
                <w:rFonts w:ascii="Times New Roman" w:hAnsi="Times New Roman"/>
              </w:rPr>
            </w:pPr>
            <w:r w:rsidRPr="005F155B">
              <w:rPr>
                <w:rFonts w:ascii="Times New Roman" w:hAnsi="Times New Roman"/>
              </w:rPr>
              <w:t xml:space="preserve">Заведующий филиалом «Тугаловская ООШ» - филиал МАОУ «СОШ п. Демьянка» </w:t>
            </w:r>
          </w:p>
          <w:p w:rsidR="005F155B" w:rsidRPr="005F155B" w:rsidRDefault="005F155B" w:rsidP="005F155B">
            <w:pPr>
              <w:pStyle w:val="af1"/>
              <w:rPr>
                <w:rFonts w:ascii="Times New Roman" w:hAnsi="Times New Roman"/>
              </w:rPr>
            </w:pPr>
            <w:r w:rsidRPr="005F155B">
              <w:rPr>
                <w:rFonts w:ascii="Times New Roman" w:hAnsi="Times New Roman"/>
              </w:rPr>
              <w:t xml:space="preserve">___________/Е.В. </w:t>
            </w:r>
            <w:proofErr w:type="spellStart"/>
            <w:r w:rsidRPr="005F155B">
              <w:rPr>
                <w:rFonts w:ascii="Times New Roman" w:hAnsi="Times New Roman"/>
              </w:rPr>
              <w:t>Ченькова</w:t>
            </w:r>
            <w:proofErr w:type="spellEnd"/>
          </w:p>
        </w:tc>
      </w:tr>
    </w:tbl>
    <w:p w:rsidR="005F155B" w:rsidRPr="005F155B" w:rsidRDefault="005F155B" w:rsidP="005F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155B" w:rsidRPr="005F155B" w:rsidRDefault="005F155B" w:rsidP="005F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155B" w:rsidRPr="005F155B" w:rsidRDefault="005F155B" w:rsidP="005F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55B">
        <w:rPr>
          <w:rFonts w:ascii="Times New Roman" w:hAnsi="Times New Roman" w:cs="Times New Roman"/>
          <w:b/>
        </w:rPr>
        <w:t>Рабочая программа</w:t>
      </w:r>
    </w:p>
    <w:p w:rsidR="005F155B" w:rsidRDefault="005F155B" w:rsidP="00C56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55B">
        <w:rPr>
          <w:rFonts w:ascii="Times New Roman" w:hAnsi="Times New Roman" w:cs="Times New Roman"/>
          <w:b/>
        </w:rPr>
        <w:t xml:space="preserve">по предмету </w:t>
      </w:r>
      <w:r w:rsidR="00C567B8">
        <w:rPr>
          <w:rFonts w:ascii="Times New Roman" w:hAnsi="Times New Roman" w:cs="Times New Roman"/>
          <w:b/>
        </w:rPr>
        <w:t>немецкий язык</w:t>
      </w:r>
    </w:p>
    <w:p w:rsidR="00C567B8" w:rsidRPr="005F155B" w:rsidRDefault="00C567B8" w:rsidP="00C56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5-9 классов</w:t>
      </w:r>
    </w:p>
    <w:p w:rsidR="005F155B" w:rsidRPr="005F155B" w:rsidRDefault="005F155B" w:rsidP="005F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55B">
        <w:rPr>
          <w:rFonts w:ascii="Times New Roman" w:hAnsi="Times New Roman" w:cs="Times New Roman"/>
          <w:b/>
        </w:rPr>
        <w:t>на 2023-2024 учебный год</w:t>
      </w:r>
    </w:p>
    <w:p w:rsidR="005F155B" w:rsidRPr="005F155B" w:rsidRDefault="005F155B" w:rsidP="005F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287" w:rsidRDefault="006F7287" w:rsidP="00C567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7287" w:rsidRDefault="006F7287" w:rsidP="00C567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7287" w:rsidRDefault="006F7287" w:rsidP="00C567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155B" w:rsidRPr="005F155B" w:rsidRDefault="005F155B" w:rsidP="00C567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155B">
        <w:rPr>
          <w:rFonts w:ascii="Times New Roman" w:hAnsi="Times New Roman" w:cs="Times New Roman"/>
        </w:rPr>
        <w:t xml:space="preserve">Составитель: </w:t>
      </w:r>
      <w:proofErr w:type="spellStart"/>
      <w:r w:rsidR="00C567B8">
        <w:rPr>
          <w:rFonts w:ascii="Times New Roman" w:hAnsi="Times New Roman" w:cs="Times New Roman"/>
        </w:rPr>
        <w:t>Чернякова</w:t>
      </w:r>
      <w:proofErr w:type="spellEnd"/>
      <w:r w:rsidR="00C567B8">
        <w:rPr>
          <w:rFonts w:ascii="Times New Roman" w:hAnsi="Times New Roman" w:cs="Times New Roman"/>
        </w:rPr>
        <w:t xml:space="preserve"> Н.Н.</w:t>
      </w:r>
    </w:p>
    <w:p w:rsidR="005F155B" w:rsidRPr="005F155B" w:rsidRDefault="005F155B" w:rsidP="005F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287" w:rsidRDefault="006F7287" w:rsidP="005F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287" w:rsidRDefault="006F7287" w:rsidP="005F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287" w:rsidRDefault="006F7287" w:rsidP="005F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287" w:rsidRDefault="006F7287" w:rsidP="005F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287" w:rsidRDefault="006F7287" w:rsidP="005F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287" w:rsidRDefault="006F7287" w:rsidP="005F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287" w:rsidRDefault="006F7287" w:rsidP="005F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287" w:rsidRDefault="006F7287" w:rsidP="005F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155B" w:rsidRPr="005F155B" w:rsidRDefault="005F155B" w:rsidP="005F155B">
      <w:pPr>
        <w:spacing w:after="0" w:line="240" w:lineRule="auto"/>
        <w:jc w:val="center"/>
      </w:pPr>
      <w:r w:rsidRPr="005F155B">
        <w:rPr>
          <w:rFonts w:ascii="Times New Roman" w:hAnsi="Times New Roman" w:cs="Times New Roman"/>
          <w:b/>
        </w:rPr>
        <w:t>2023 г.</w:t>
      </w:r>
    </w:p>
    <w:p w:rsidR="002A705E" w:rsidRPr="005F155B" w:rsidRDefault="002A705E" w:rsidP="005F155B">
      <w:pPr>
        <w:pStyle w:val="af9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2A705E" w:rsidRPr="005F155B" w:rsidRDefault="002A705E" w:rsidP="005F155B">
      <w:pPr>
        <w:pStyle w:val="af9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2A705E" w:rsidRPr="005F155B" w:rsidRDefault="002A705E" w:rsidP="005F155B">
      <w:pPr>
        <w:pStyle w:val="af9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2A705E" w:rsidRPr="005F155B" w:rsidRDefault="002A705E" w:rsidP="005F155B">
      <w:pPr>
        <w:pStyle w:val="af9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2A705E" w:rsidRDefault="002A705E" w:rsidP="005F155B">
      <w:pPr>
        <w:pStyle w:val="af9"/>
        <w:shd w:val="clear" w:color="auto" w:fill="FFFFFF"/>
        <w:spacing w:before="0" w:beforeAutospacing="0" w:after="0" w:afterAutospacing="0"/>
        <w:rPr>
          <w:color w:val="000000" w:themeColor="text1"/>
          <w:szCs w:val="20"/>
        </w:rPr>
      </w:pPr>
    </w:p>
    <w:p w:rsidR="002A705E" w:rsidRDefault="002A705E" w:rsidP="005F155B">
      <w:pPr>
        <w:pStyle w:val="af9"/>
        <w:shd w:val="clear" w:color="auto" w:fill="FFFFFF"/>
        <w:spacing w:before="0" w:beforeAutospacing="0" w:after="0" w:afterAutospacing="0"/>
        <w:rPr>
          <w:color w:val="000000" w:themeColor="text1"/>
          <w:szCs w:val="20"/>
        </w:rPr>
      </w:pPr>
    </w:p>
    <w:p w:rsidR="002A705E" w:rsidRDefault="002A705E" w:rsidP="005F155B">
      <w:pPr>
        <w:pStyle w:val="af9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Cs w:val="20"/>
        </w:rPr>
      </w:pPr>
    </w:p>
    <w:p w:rsidR="002A705E" w:rsidRDefault="002A705E" w:rsidP="005F155B">
      <w:pPr>
        <w:pStyle w:val="af9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Cs w:val="20"/>
        </w:rPr>
      </w:pPr>
    </w:p>
    <w:p w:rsidR="002A705E" w:rsidRDefault="002A705E" w:rsidP="005F155B">
      <w:pPr>
        <w:pStyle w:val="af9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Cs w:val="20"/>
        </w:rPr>
      </w:pPr>
    </w:p>
    <w:p w:rsidR="002A705E" w:rsidRDefault="002A705E" w:rsidP="005F155B">
      <w:pPr>
        <w:pStyle w:val="af9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Cs w:val="20"/>
        </w:rPr>
      </w:pPr>
    </w:p>
    <w:p w:rsidR="002A705E" w:rsidRDefault="002A705E" w:rsidP="005F155B">
      <w:pPr>
        <w:pStyle w:val="af9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Cs w:val="20"/>
        </w:rPr>
      </w:pPr>
    </w:p>
    <w:p w:rsidR="002A705E" w:rsidRDefault="002A705E" w:rsidP="005F155B">
      <w:pPr>
        <w:pStyle w:val="af9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Cs w:val="20"/>
        </w:rPr>
      </w:pPr>
    </w:p>
    <w:p w:rsidR="002A705E" w:rsidRDefault="002A705E" w:rsidP="005F155B">
      <w:pPr>
        <w:pStyle w:val="af9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Cs w:val="20"/>
        </w:rPr>
      </w:pPr>
    </w:p>
    <w:p w:rsidR="002A705E" w:rsidRDefault="002A705E" w:rsidP="005F155B">
      <w:pPr>
        <w:pStyle w:val="af9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Cs w:val="20"/>
        </w:rPr>
      </w:pPr>
    </w:p>
    <w:p w:rsidR="002A705E" w:rsidRDefault="002A705E" w:rsidP="005F155B">
      <w:pPr>
        <w:pStyle w:val="af9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Cs w:val="20"/>
        </w:rPr>
      </w:pPr>
    </w:p>
    <w:p w:rsidR="002A705E" w:rsidRDefault="002A705E" w:rsidP="005F155B">
      <w:pPr>
        <w:pStyle w:val="af9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Cs w:val="20"/>
        </w:rPr>
      </w:pPr>
    </w:p>
    <w:p w:rsidR="002A705E" w:rsidRDefault="002A705E" w:rsidP="005F155B">
      <w:pPr>
        <w:pStyle w:val="af9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Cs w:val="20"/>
        </w:rPr>
      </w:pPr>
    </w:p>
    <w:p w:rsidR="002A705E" w:rsidRDefault="002A705E" w:rsidP="005F155B">
      <w:pPr>
        <w:pStyle w:val="af9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Cs w:val="20"/>
        </w:rPr>
      </w:pPr>
    </w:p>
    <w:p w:rsidR="00196DD7" w:rsidRPr="00777B66" w:rsidRDefault="00196DD7" w:rsidP="005F155B">
      <w:pPr>
        <w:pStyle w:val="af9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77B66">
        <w:rPr>
          <w:color w:val="000000" w:themeColor="text1"/>
        </w:rPr>
        <w:lastRenderedPageBreak/>
        <w:t>Данная рабочая программа предназначена для изучения второго иностранного языка (нем</w:t>
      </w:r>
      <w:r w:rsidR="003010F4">
        <w:rPr>
          <w:color w:val="000000" w:themeColor="text1"/>
        </w:rPr>
        <w:t>ецкого</w:t>
      </w:r>
      <w:r w:rsidRPr="00777B66">
        <w:rPr>
          <w:color w:val="000000" w:themeColor="text1"/>
        </w:rPr>
        <w:t>) учащимися 5-9 классов.</w:t>
      </w:r>
    </w:p>
    <w:p w:rsidR="00196DD7" w:rsidRPr="00777B66" w:rsidRDefault="00196DD7" w:rsidP="005F155B">
      <w:pPr>
        <w:tabs>
          <w:tab w:val="left" w:pos="709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7B66">
        <w:rPr>
          <w:rFonts w:ascii="Times New Roman" w:hAnsi="Times New Roman" w:cs="Times New Roman"/>
          <w:bCs/>
          <w:sz w:val="24"/>
          <w:szCs w:val="24"/>
        </w:rPr>
        <w:tab/>
      </w:r>
      <w:r w:rsidRPr="00777B66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по второму </w:t>
      </w:r>
      <w:r w:rsidRPr="00777B66">
        <w:rPr>
          <w:rFonts w:ascii="Times New Roman" w:hAnsi="Times New Roman" w:cs="Times New Roman"/>
          <w:bCs/>
          <w:sz w:val="24"/>
          <w:szCs w:val="24"/>
        </w:rPr>
        <w:t>иностранному языку (</w:t>
      </w:r>
      <w:proofErr w:type="gramStart"/>
      <w:r w:rsidRPr="00777B66">
        <w:rPr>
          <w:rFonts w:ascii="Times New Roman" w:hAnsi="Times New Roman" w:cs="Times New Roman"/>
          <w:bCs/>
          <w:sz w:val="24"/>
          <w:szCs w:val="24"/>
        </w:rPr>
        <w:t>нем</w:t>
      </w:r>
      <w:proofErr w:type="gramEnd"/>
      <w:r w:rsidRPr="00777B66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Pr="00777B66">
        <w:rPr>
          <w:rFonts w:ascii="Times New Roman" w:eastAsia="Calibri" w:hAnsi="Times New Roman" w:cs="Times New Roman"/>
          <w:bCs/>
          <w:sz w:val="24"/>
          <w:szCs w:val="24"/>
        </w:rPr>
        <w:t>разработана на основе:</w:t>
      </w:r>
    </w:p>
    <w:p w:rsidR="00196DD7" w:rsidRPr="00777B66" w:rsidRDefault="00196DD7" w:rsidP="005F155B">
      <w:pPr>
        <w:pStyle w:val="a5"/>
        <w:numPr>
          <w:ilvl w:val="0"/>
          <w:numId w:val="25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ФГОС основного общего образования;</w:t>
      </w:r>
    </w:p>
    <w:p w:rsidR="00196DD7" w:rsidRPr="00777B66" w:rsidRDefault="00F914FB" w:rsidP="005F155B">
      <w:pPr>
        <w:pStyle w:val="a5"/>
        <w:numPr>
          <w:ilvl w:val="0"/>
          <w:numId w:val="25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6DD7" w:rsidRPr="00777B66">
        <w:rPr>
          <w:rFonts w:ascii="Times New Roman" w:hAnsi="Times New Roman" w:cs="Times New Roman"/>
          <w:sz w:val="24"/>
          <w:szCs w:val="24"/>
        </w:rPr>
        <w:t>сновной образовательной программы основного</w:t>
      </w:r>
      <w:r w:rsidR="009F02F5">
        <w:rPr>
          <w:rFonts w:ascii="Times New Roman" w:hAnsi="Times New Roman" w:cs="Times New Roman"/>
          <w:sz w:val="24"/>
          <w:szCs w:val="24"/>
        </w:rPr>
        <w:t xml:space="preserve"> общего образования МАОУ СОШ «Демьянка»</w:t>
      </w:r>
    </w:p>
    <w:p w:rsidR="00196DD7" w:rsidRPr="00777B66" w:rsidRDefault="00F914FB" w:rsidP="005F155B">
      <w:pPr>
        <w:pStyle w:val="a5"/>
        <w:numPr>
          <w:ilvl w:val="0"/>
          <w:numId w:val="25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6DD7" w:rsidRPr="00777B66">
        <w:rPr>
          <w:rFonts w:ascii="Times New Roman" w:hAnsi="Times New Roman" w:cs="Times New Roman"/>
          <w:sz w:val="24"/>
          <w:szCs w:val="24"/>
        </w:rPr>
        <w:t>рограммы Немецкий язык. Рабочие программы. Предметная лини</w:t>
      </w:r>
      <w:r w:rsidR="006F7287">
        <w:rPr>
          <w:rFonts w:ascii="Times New Roman" w:hAnsi="Times New Roman" w:cs="Times New Roman"/>
          <w:sz w:val="24"/>
          <w:szCs w:val="24"/>
        </w:rPr>
        <w:t xml:space="preserve">я учебников «Горизонты» </w:t>
      </w:r>
      <w:r w:rsidR="00196DD7" w:rsidRPr="00777B66">
        <w:rPr>
          <w:rFonts w:ascii="Times New Roman" w:hAnsi="Times New Roman" w:cs="Times New Roman"/>
          <w:sz w:val="24"/>
          <w:szCs w:val="24"/>
        </w:rPr>
        <w:t xml:space="preserve">9 классы. </w:t>
      </w:r>
      <w:r w:rsidR="00196DD7" w:rsidRPr="00777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Пособие для учителей общеобразовательных учреждений. / М.М. Аверин, Е.Ю. </w:t>
      </w:r>
      <w:proofErr w:type="spellStart"/>
      <w:r w:rsidR="00196DD7" w:rsidRPr="00777B66">
        <w:rPr>
          <w:rFonts w:ascii="Times New Roman" w:hAnsi="Times New Roman" w:cs="Times New Roman"/>
          <w:bCs/>
          <w:color w:val="000000"/>
          <w:sz w:val="24"/>
          <w:szCs w:val="24"/>
        </w:rPr>
        <w:t>Гуцалюк</w:t>
      </w:r>
      <w:proofErr w:type="spellEnd"/>
      <w:r w:rsidR="00196DD7" w:rsidRPr="00777B66">
        <w:rPr>
          <w:rFonts w:ascii="Times New Roman" w:hAnsi="Times New Roman" w:cs="Times New Roman"/>
          <w:bCs/>
          <w:color w:val="000000"/>
          <w:sz w:val="24"/>
          <w:szCs w:val="24"/>
        </w:rPr>
        <w:t>, Е.Р. Харченко. - М.: Просвещение, 2012</w:t>
      </w:r>
      <w:r w:rsidR="00196DD7" w:rsidRPr="00777B66">
        <w:rPr>
          <w:rFonts w:ascii="Times New Roman" w:hAnsi="Times New Roman" w:cs="Times New Roman"/>
          <w:sz w:val="24"/>
          <w:szCs w:val="24"/>
        </w:rPr>
        <w:t>.</w:t>
      </w:r>
    </w:p>
    <w:p w:rsidR="00196DD7" w:rsidRPr="00777B66" w:rsidRDefault="00196DD7" w:rsidP="005F155B">
      <w:p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 учётом:</w:t>
      </w:r>
    </w:p>
    <w:p w:rsidR="00196DD7" w:rsidRPr="00777B66" w:rsidRDefault="00196DD7" w:rsidP="005F155B">
      <w:pPr>
        <w:pStyle w:val="af9"/>
        <w:shd w:val="clear" w:color="auto" w:fill="FFFFFF"/>
        <w:spacing w:before="0" w:beforeAutospacing="0" w:after="0" w:afterAutospacing="0" w:line="240" w:lineRule="atLeast"/>
        <w:jc w:val="both"/>
      </w:pPr>
      <w:r w:rsidRPr="00777B66">
        <w:t xml:space="preserve">- Учебников: Немецкий язык. Второй иностранный язык. 5-9 класс: учеб. для </w:t>
      </w:r>
      <w:proofErr w:type="spellStart"/>
      <w:r w:rsidRPr="00777B66">
        <w:t>общеобразоват</w:t>
      </w:r>
      <w:proofErr w:type="gramStart"/>
      <w:r w:rsidRPr="00777B66">
        <w:t>.о</w:t>
      </w:r>
      <w:proofErr w:type="gramEnd"/>
      <w:r w:rsidRPr="00777B66">
        <w:t>рганизаций</w:t>
      </w:r>
      <w:proofErr w:type="spellEnd"/>
      <w:r w:rsidRPr="00777B66">
        <w:t xml:space="preserve"> / М. М. Аверин, Ф. Джин, М. </w:t>
      </w:r>
      <w:proofErr w:type="spellStart"/>
      <w:r w:rsidRPr="00777B66">
        <w:t>Михалак</w:t>
      </w:r>
      <w:proofErr w:type="spellEnd"/>
      <w:r w:rsidRPr="00777B66">
        <w:t>.</w:t>
      </w:r>
    </w:p>
    <w:p w:rsidR="00777B66" w:rsidRPr="000E24AF" w:rsidRDefault="00196DD7" w:rsidP="005F155B">
      <w:pPr>
        <w:pStyle w:val="af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777B66">
        <w:rPr>
          <w:color w:val="000000" w:themeColor="text1"/>
        </w:rPr>
        <w:t>Срок освоения программы – 5 лет (5-9 классы</w:t>
      </w:r>
      <w:bookmarkStart w:id="0" w:name="_Toc245799"/>
      <w:r w:rsidR="000E24AF">
        <w:rPr>
          <w:color w:val="000000" w:themeColor="text1"/>
        </w:rPr>
        <w:t xml:space="preserve">). </w:t>
      </w:r>
      <w:proofErr w:type="gramStart"/>
      <w:r w:rsidR="000E24AF">
        <w:rPr>
          <w:color w:val="000000"/>
        </w:rPr>
        <w:t>Программа рассчитана на 238 часов</w:t>
      </w:r>
      <w:r w:rsidR="000E24AF" w:rsidRPr="00E13446">
        <w:rPr>
          <w:color w:val="000000"/>
        </w:rPr>
        <w:t>, со следующим распределением часов по годам обучения по основной образовательной программе основного общего образования / классам:</w:t>
      </w:r>
      <w:r w:rsidR="000E24AF">
        <w:rPr>
          <w:color w:val="000000"/>
        </w:rPr>
        <w:t xml:space="preserve"> 5 класс – 34</w:t>
      </w:r>
      <w:r w:rsidR="000E24AF" w:rsidRPr="00E13446">
        <w:rPr>
          <w:color w:val="000000"/>
        </w:rPr>
        <w:t xml:space="preserve"> часов, 1 час в неделю;</w:t>
      </w:r>
      <w:r w:rsidR="000E24AF">
        <w:rPr>
          <w:color w:val="000000"/>
        </w:rPr>
        <w:t xml:space="preserve"> 6 класс – 68 часов, 2</w:t>
      </w:r>
      <w:r w:rsidR="000E24AF" w:rsidRPr="00E13446">
        <w:rPr>
          <w:color w:val="000000"/>
        </w:rPr>
        <w:t xml:space="preserve"> час в неделю;</w:t>
      </w:r>
      <w:r w:rsidR="009835A3">
        <w:rPr>
          <w:color w:val="000000"/>
        </w:rPr>
        <w:t xml:space="preserve"> </w:t>
      </w:r>
      <w:r w:rsidR="000E24AF">
        <w:rPr>
          <w:color w:val="000000"/>
        </w:rPr>
        <w:t xml:space="preserve">7 класс – 68 </w:t>
      </w:r>
      <w:r w:rsidR="000E24AF" w:rsidRPr="00E13446">
        <w:rPr>
          <w:color w:val="000000"/>
        </w:rPr>
        <w:t>часов, 2 часа в неделю;</w:t>
      </w:r>
      <w:r w:rsidR="009835A3">
        <w:rPr>
          <w:color w:val="000000"/>
        </w:rPr>
        <w:t xml:space="preserve"> </w:t>
      </w:r>
      <w:r w:rsidR="000E24AF">
        <w:rPr>
          <w:color w:val="000000"/>
        </w:rPr>
        <w:t>8 класс – 34 часа</w:t>
      </w:r>
      <w:r w:rsidR="000E24AF" w:rsidRPr="00E13446">
        <w:rPr>
          <w:color w:val="000000"/>
        </w:rPr>
        <w:t>, 2 часа в неделю;</w:t>
      </w:r>
      <w:proofErr w:type="gramEnd"/>
      <w:r w:rsidR="009835A3">
        <w:rPr>
          <w:color w:val="000000"/>
        </w:rPr>
        <w:t xml:space="preserve"> </w:t>
      </w:r>
      <w:r w:rsidR="00363336">
        <w:rPr>
          <w:color w:val="000000"/>
        </w:rPr>
        <w:t>9 класс – 34</w:t>
      </w:r>
      <w:r w:rsidR="000E24AF">
        <w:rPr>
          <w:color w:val="000000"/>
        </w:rPr>
        <w:t xml:space="preserve"> часа</w:t>
      </w:r>
      <w:r w:rsidR="000E24AF" w:rsidRPr="00E13446">
        <w:rPr>
          <w:color w:val="000000"/>
        </w:rPr>
        <w:t>, 2 часа в неделю.</w:t>
      </w:r>
    </w:p>
    <w:p w:rsidR="00890AD2" w:rsidRPr="00363336" w:rsidRDefault="00F914FB" w:rsidP="005F155B">
      <w:pPr>
        <w:pStyle w:val="1"/>
        <w:rPr>
          <w:sz w:val="28"/>
          <w:szCs w:val="28"/>
        </w:rPr>
      </w:pPr>
      <w:bookmarkStart w:id="1" w:name="_Toc33021047"/>
      <w:r>
        <w:rPr>
          <w:sz w:val="28"/>
          <w:szCs w:val="28"/>
        </w:rPr>
        <w:t>1</w:t>
      </w:r>
      <w:r w:rsidR="00890AD2" w:rsidRPr="00363336">
        <w:rPr>
          <w:sz w:val="28"/>
          <w:szCs w:val="28"/>
        </w:rPr>
        <w:t>. Планируемые результаты освоения учебного предмета «Второй иностранный язык (нем</w:t>
      </w:r>
      <w:r w:rsidR="003010F4">
        <w:rPr>
          <w:sz w:val="28"/>
          <w:szCs w:val="28"/>
        </w:rPr>
        <w:t>ецкий</w:t>
      </w:r>
      <w:proofErr w:type="gramStart"/>
      <w:r w:rsidR="003010F4">
        <w:rPr>
          <w:sz w:val="28"/>
          <w:szCs w:val="28"/>
        </w:rPr>
        <w:t xml:space="preserve"> </w:t>
      </w:r>
      <w:r w:rsidR="00890AD2" w:rsidRPr="00363336">
        <w:rPr>
          <w:sz w:val="28"/>
          <w:szCs w:val="28"/>
        </w:rPr>
        <w:t>)</w:t>
      </w:r>
      <w:proofErr w:type="gramEnd"/>
      <w:r w:rsidR="00890AD2" w:rsidRPr="00363336">
        <w:rPr>
          <w:sz w:val="28"/>
          <w:szCs w:val="28"/>
        </w:rPr>
        <w:t>»</w:t>
      </w:r>
      <w:bookmarkEnd w:id="0"/>
      <w:bookmarkEnd w:id="1"/>
    </w:p>
    <w:p w:rsidR="00847855" w:rsidRPr="00777B66" w:rsidRDefault="00890AD2" w:rsidP="005F155B">
      <w:pPr>
        <w:pStyle w:val="zag-klass0"/>
        <w:spacing w:before="0" w:after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val="ru-RU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/>
        </w:rPr>
        <w:tab/>
      </w:r>
      <w:r w:rsidR="00847855" w:rsidRPr="00777B66">
        <w:rPr>
          <w:rFonts w:ascii="Times New Roman" w:eastAsia="Calibri" w:hAnsi="Times New Roman" w:cs="Times New Roman"/>
          <w:b w:val="0"/>
          <w:bCs w:val="0"/>
          <w:color w:val="auto"/>
          <w:lang w:val="ru-RU"/>
        </w:rPr>
        <w:t xml:space="preserve">Результаты освоения образовательной программы основного общего образования </w:t>
      </w:r>
      <w:r w:rsidR="000E24AF">
        <w:rPr>
          <w:rFonts w:ascii="Times New Roman" w:eastAsia="Calibri" w:hAnsi="Times New Roman" w:cs="Times New Roman"/>
          <w:b w:val="0"/>
          <w:bCs w:val="0"/>
          <w:color w:val="auto"/>
          <w:lang w:val="ru-RU"/>
        </w:rPr>
        <w:t>МАОУ СОШ п. «Дем</w:t>
      </w:r>
      <w:r w:rsidR="003010F4">
        <w:rPr>
          <w:rFonts w:ascii="Times New Roman" w:eastAsia="Calibri" w:hAnsi="Times New Roman" w:cs="Times New Roman"/>
          <w:b w:val="0"/>
          <w:bCs w:val="0"/>
          <w:color w:val="auto"/>
          <w:lang w:val="ru-RU"/>
        </w:rPr>
        <w:t>ь</w:t>
      </w:r>
      <w:r w:rsidR="000E24AF">
        <w:rPr>
          <w:rFonts w:ascii="Times New Roman" w:eastAsia="Calibri" w:hAnsi="Times New Roman" w:cs="Times New Roman"/>
          <w:b w:val="0"/>
          <w:bCs w:val="0"/>
          <w:color w:val="auto"/>
          <w:lang w:val="ru-RU"/>
        </w:rPr>
        <w:t>янка»</w:t>
      </w:r>
      <w:r w:rsidR="00847855" w:rsidRPr="00777B66">
        <w:rPr>
          <w:rFonts w:ascii="Times New Roman" w:eastAsia="Calibri" w:hAnsi="Times New Roman" w:cs="Times New Roman"/>
          <w:b w:val="0"/>
          <w:bCs w:val="0"/>
          <w:color w:val="auto"/>
          <w:lang w:val="ru-RU"/>
        </w:rPr>
        <w:t xml:space="preserve"> с учетом </w:t>
      </w:r>
      <w:r w:rsidRPr="00777B66">
        <w:rPr>
          <w:rFonts w:ascii="Times New Roman" w:eastAsia="Calibri" w:hAnsi="Times New Roman" w:cs="Times New Roman"/>
          <w:b w:val="0"/>
          <w:bCs w:val="0"/>
          <w:color w:val="auto"/>
          <w:lang w:val="ru-RU"/>
        </w:rPr>
        <w:t xml:space="preserve">специфики содержания предмета «Второй </w:t>
      </w:r>
      <w:r w:rsidR="000E24AF">
        <w:rPr>
          <w:rFonts w:ascii="Times New Roman" w:eastAsia="Calibri" w:hAnsi="Times New Roman" w:cs="Times New Roman"/>
          <w:b w:val="0"/>
          <w:bCs w:val="0"/>
          <w:color w:val="auto"/>
          <w:lang w:val="ru-RU"/>
        </w:rPr>
        <w:t>ино</w:t>
      </w:r>
      <w:r w:rsidR="00847855" w:rsidRPr="00777B66">
        <w:rPr>
          <w:rFonts w:ascii="Times New Roman" w:eastAsia="Calibri" w:hAnsi="Times New Roman" w:cs="Times New Roman"/>
          <w:b w:val="0"/>
          <w:bCs w:val="0"/>
          <w:color w:val="auto"/>
          <w:lang w:val="ru-RU"/>
        </w:rPr>
        <w:t>странный язык» отражать:</w:t>
      </w:r>
    </w:p>
    <w:p w:rsidR="00CB0A9E" w:rsidRPr="00777B66" w:rsidRDefault="00847855" w:rsidP="005F15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B66">
        <w:rPr>
          <w:rFonts w:ascii="Times New Roman" w:eastAsia="Calibri" w:hAnsi="Times New Roman" w:cs="Times New Roman"/>
          <w:sz w:val="24"/>
          <w:szCs w:val="24"/>
          <w:lang w:eastAsia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1833BB" w:rsidRPr="00777B66" w:rsidRDefault="00847855" w:rsidP="005F15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B66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847855" w:rsidRPr="00777B66" w:rsidRDefault="00847855" w:rsidP="005F15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B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коммуникативной иноязычной компетенции (говорение, </w:t>
      </w:r>
      <w:proofErr w:type="spellStart"/>
      <w:r w:rsidRPr="00777B66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77B66">
        <w:rPr>
          <w:rFonts w:ascii="Times New Roman" w:eastAsia="Calibri" w:hAnsi="Times New Roman" w:cs="Times New Roman"/>
          <w:sz w:val="24"/>
          <w:szCs w:val="24"/>
          <w:lang w:eastAsia="ru-RU"/>
        </w:rPr>
        <w:t>, чтение и письмо), необходимой для успешной социализации и самореализации;</w:t>
      </w:r>
    </w:p>
    <w:p w:rsidR="00847855" w:rsidRPr="00777B66" w:rsidRDefault="00847855" w:rsidP="005F15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 w:rsidRPr="00777B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обогащение активного и потенциального словарного запаса, развитие у </w:t>
      </w:r>
      <w:proofErr w:type="gramStart"/>
      <w:r w:rsidRPr="00777B6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7B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культуры владения иностранным языком в соответствии с требованиями к нормам устн</w:t>
      </w:r>
      <w:r w:rsidR="000E2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и письменной речи, правилами </w:t>
      </w:r>
      <w:r w:rsidRPr="00777B66">
        <w:rPr>
          <w:rFonts w:ascii="Times New Roman" w:eastAsia="Calibri" w:hAnsi="Times New Roman" w:cs="Times New Roman"/>
          <w:sz w:val="24"/>
          <w:szCs w:val="24"/>
          <w:lang w:eastAsia="ru-RU"/>
        </w:rPr>
        <w:t>речевого этикета.</w:t>
      </w:r>
      <w:r w:rsidRPr="00777B6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77B66">
        <w:rPr>
          <w:rFonts w:ascii="Times New Roman" w:hAnsi="Times New Roman" w:cs="Times New Roman"/>
          <w:b/>
          <w:bCs/>
          <w:sz w:val="24"/>
          <w:szCs w:val="24"/>
          <w:u w:color="000000"/>
        </w:rPr>
        <w:t>Личностные результаты:</w:t>
      </w:r>
    </w:p>
    <w:p w:rsidR="00847855" w:rsidRPr="00777B66" w:rsidRDefault="00847855" w:rsidP="005F1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47855" w:rsidRPr="00777B66" w:rsidRDefault="00847855" w:rsidP="005F1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формирование ответственного отношения к учению, </w:t>
      </w:r>
      <w:r w:rsidR="009835A3"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готовности и способности,</w:t>
      </w: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847855" w:rsidRPr="00777B66" w:rsidRDefault="00847855" w:rsidP="005F1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47855" w:rsidRPr="00777B66" w:rsidRDefault="00847855" w:rsidP="005F1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</w:t>
      </w: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47855" w:rsidRPr="00777B66" w:rsidRDefault="00847855" w:rsidP="005F1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47855" w:rsidRPr="00777B66" w:rsidRDefault="00847855" w:rsidP="005F1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1662A" w:rsidRPr="00777B66" w:rsidRDefault="00847855" w:rsidP="005F1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47855" w:rsidRPr="00777B66" w:rsidRDefault="00847855" w:rsidP="005F1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47855" w:rsidRPr="00777B66" w:rsidRDefault="00847855" w:rsidP="005F1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47855" w:rsidRPr="00777B66" w:rsidRDefault="00847855" w:rsidP="005F1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47855" w:rsidRPr="00777B66" w:rsidRDefault="00847855" w:rsidP="005F1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47855" w:rsidRPr="00777B66" w:rsidRDefault="0071662A" w:rsidP="005F155B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</w:t>
      </w:r>
      <w:r w:rsidR="00847855"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1662A" w:rsidRPr="00777B66" w:rsidRDefault="0071662A" w:rsidP="005F155B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</w:t>
      </w:r>
      <w:r w:rsidR="00847855"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>осознание возможностей самореализации средствами иностранного языка;</w:t>
      </w:r>
    </w:p>
    <w:p w:rsidR="0071662A" w:rsidRPr="00777B66" w:rsidRDefault="0071662A" w:rsidP="005F155B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</w:t>
      </w:r>
      <w:r w:rsidR="00847855"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>стремление к совершенствованию собственной речевой культуры в целом;</w:t>
      </w:r>
    </w:p>
    <w:p w:rsidR="0071662A" w:rsidRPr="00777B66" w:rsidRDefault="0071662A" w:rsidP="005F155B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="00847855"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формирование коммуникативной компетенции в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="00847855"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>эмпатия</w:t>
      </w:r>
      <w:proofErr w:type="spellEnd"/>
      <w:r w:rsidR="00847855"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>, трудолюбие, дисциплинированность;</w:t>
      </w:r>
    </w:p>
    <w:p w:rsidR="00847855" w:rsidRPr="00777B66" w:rsidRDefault="0071662A" w:rsidP="005F155B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</w:t>
      </w:r>
      <w:r w:rsidR="00847855"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847855" w:rsidRPr="00777B66" w:rsidRDefault="0071662A" w:rsidP="005F155B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</w:t>
      </w:r>
      <w:r w:rsidR="00847855"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 мира;</w:t>
      </w:r>
    </w:p>
    <w:p w:rsidR="00847855" w:rsidRPr="00777B66" w:rsidRDefault="0071662A" w:rsidP="005F155B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</w:t>
      </w:r>
      <w:r w:rsidR="00847855" w:rsidRPr="00777B66">
        <w:rPr>
          <w:rFonts w:ascii="Times New Roman" w:hAnsi="Times New Roman" w:cs="Times New Roman"/>
          <w:color w:val="auto"/>
          <w:spacing w:val="2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47855" w:rsidRPr="00777B66" w:rsidRDefault="00847855" w:rsidP="005F1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bCs/>
          <w:spacing w:val="-5"/>
          <w:sz w:val="24"/>
          <w:szCs w:val="24"/>
          <w:u w:color="000000"/>
        </w:rPr>
        <w:t>Метапредметные</w:t>
      </w:r>
      <w:proofErr w:type="spellEnd"/>
      <w:r w:rsidRPr="00777B66">
        <w:rPr>
          <w:rFonts w:ascii="Times New Roman" w:hAnsi="Times New Roman" w:cs="Times New Roman"/>
          <w:b/>
          <w:bCs/>
          <w:spacing w:val="-5"/>
          <w:sz w:val="24"/>
          <w:szCs w:val="24"/>
          <w:u w:color="000000"/>
        </w:rPr>
        <w:t xml:space="preserve"> результаты </w:t>
      </w:r>
      <w:r w:rsidRPr="00777B66">
        <w:rPr>
          <w:rFonts w:ascii="Times New Roman" w:hAnsi="Times New Roman" w:cs="Times New Roman"/>
          <w:b/>
          <w:spacing w:val="-5"/>
          <w:sz w:val="24"/>
          <w:szCs w:val="24"/>
        </w:rPr>
        <w:t>освоения программы:</w:t>
      </w:r>
    </w:p>
    <w:p w:rsidR="00847855" w:rsidRPr="00777B66" w:rsidRDefault="00847855" w:rsidP="005F15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47855" w:rsidRPr="00777B66" w:rsidRDefault="00847855" w:rsidP="005F15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47855" w:rsidRPr="00777B66" w:rsidRDefault="00847855" w:rsidP="005F15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847855" w:rsidRPr="00777B66" w:rsidRDefault="00847855" w:rsidP="005F15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</w: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следственные связи, строить </w:t>
      </w:r>
      <w:proofErr w:type="gramStart"/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логическое рассуждение</w:t>
      </w:r>
      <w:proofErr w:type="gramEnd"/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847855" w:rsidRPr="00777B66" w:rsidRDefault="00847855" w:rsidP="005F15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47855" w:rsidRPr="00777B66" w:rsidRDefault="00847855" w:rsidP="005F15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смысловое чтение;</w:t>
      </w:r>
    </w:p>
    <w:p w:rsidR="00847855" w:rsidRPr="00777B66" w:rsidRDefault="00847855" w:rsidP="005F15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1662A" w:rsidRPr="00777B66" w:rsidRDefault="00847855" w:rsidP="005F15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47855" w:rsidRPr="00777B66" w:rsidRDefault="00847855" w:rsidP="005F15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7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847855" w:rsidRPr="00777B66" w:rsidRDefault="00847855" w:rsidP="005F1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7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47855" w:rsidRPr="00777B66" w:rsidRDefault="00847855" w:rsidP="005F1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7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Метапредметные</w:t>
      </w:r>
      <w:proofErr w:type="spellEnd"/>
      <w:r w:rsidRPr="0077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результаты включают освоенные учащимися </w:t>
      </w:r>
      <w:proofErr w:type="spellStart"/>
      <w:r w:rsidRPr="0077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межпредметные</w:t>
      </w:r>
      <w:proofErr w:type="spellEnd"/>
      <w:r w:rsidRPr="0077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понятия и универсальные учебные действия (регулятивные, познавательные, коммуникативные).</w:t>
      </w:r>
    </w:p>
    <w:p w:rsidR="0042013C" w:rsidRPr="00777B66" w:rsidRDefault="0042013C" w:rsidP="005F15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42013C" w:rsidRPr="00777B66" w:rsidRDefault="0042013C" w:rsidP="005F15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77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777B66">
        <w:rPr>
          <w:rFonts w:ascii="Times New Roman" w:hAnsi="Times New Roman" w:cs="Times New Roman"/>
          <w:sz w:val="24"/>
          <w:szCs w:val="24"/>
        </w:rPr>
        <w:t xml:space="preserve">является овладение учащимися основами читательской компетенции, приобретение навыков работы с информацией, участие  в проектной деятельности. В основной школе будет продолжена работа по формированию и развитию </w:t>
      </w:r>
      <w:r w:rsidRPr="00777B66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777B66">
        <w:rPr>
          <w:rFonts w:ascii="Times New Roman" w:hAnsi="Times New Roman" w:cs="Times New Roman"/>
          <w:sz w:val="24"/>
          <w:szCs w:val="24"/>
        </w:rPr>
        <w:t>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2013C" w:rsidRPr="00777B66" w:rsidRDefault="0042013C" w:rsidP="005F15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При изучении учебного предмета учащиеся усовершенствуют приобретенные на первом уровне </w:t>
      </w:r>
      <w:r w:rsidRPr="00777B66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777B66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2013C" w:rsidRPr="00777B66" w:rsidRDefault="0042013C" w:rsidP="005F1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2013C" w:rsidRPr="00777B66" w:rsidRDefault="0042013C" w:rsidP="005F1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2013C" w:rsidRPr="00777B66" w:rsidRDefault="0042013C" w:rsidP="005F1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42013C" w:rsidRPr="00777B66" w:rsidRDefault="0042013C" w:rsidP="005F155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В ходе изучения учебного предмета учащиеся </w:t>
      </w:r>
      <w:r w:rsidRPr="00777B66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777B66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47855" w:rsidRPr="00777B66" w:rsidRDefault="00847855" w:rsidP="005F15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847855" w:rsidRPr="00777B66" w:rsidRDefault="00847855" w:rsidP="005F155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</w:t>
      </w:r>
    </w:p>
    <w:p w:rsidR="00847855" w:rsidRPr="00777B66" w:rsidRDefault="00847855" w:rsidP="005F15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47855" w:rsidRPr="00777B66" w:rsidRDefault="00847855" w:rsidP="005F15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lastRenderedPageBreak/>
        <w:t>идентифицировать собственные проблемы и определять главную проблему;</w:t>
      </w:r>
    </w:p>
    <w:p w:rsidR="00847855" w:rsidRPr="00777B66" w:rsidRDefault="00847855" w:rsidP="005F15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47855" w:rsidRPr="00777B66" w:rsidRDefault="00847855" w:rsidP="005F15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47855" w:rsidRPr="00777B66" w:rsidRDefault="00847855" w:rsidP="005F15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847855" w:rsidRPr="00777B66" w:rsidRDefault="00847855" w:rsidP="005F15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47855" w:rsidRPr="00777B66" w:rsidRDefault="00847855" w:rsidP="005F155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</w:t>
      </w:r>
    </w:p>
    <w:p w:rsidR="00847855" w:rsidRPr="00777B66" w:rsidRDefault="00847855" w:rsidP="005F15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необходимые действие</w:t>
      </w:r>
      <w:r w:rsidR="0071662A" w:rsidRPr="00777B66">
        <w:rPr>
          <w:rFonts w:ascii="Times New Roman" w:hAnsi="Times New Roman" w:cs="Times New Roman"/>
          <w:sz w:val="24"/>
          <w:szCs w:val="24"/>
        </w:rPr>
        <w:t xml:space="preserve"> </w:t>
      </w:r>
      <w:r w:rsidRPr="00777B66">
        <w:rPr>
          <w:rFonts w:ascii="Times New Roman" w:hAnsi="Times New Roman" w:cs="Times New Roman"/>
          <w:sz w:val="24"/>
          <w:szCs w:val="24"/>
        </w:rPr>
        <w:t>(я) в соответствии с учебной и познавательной задачей и составлять алгоритм их выполнения;</w:t>
      </w:r>
    </w:p>
    <w:p w:rsidR="00847855" w:rsidRPr="00777B66" w:rsidRDefault="00847855" w:rsidP="005F15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47855" w:rsidRPr="00777B66" w:rsidRDefault="00847855" w:rsidP="005F15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47855" w:rsidRPr="00777B66" w:rsidRDefault="00847855" w:rsidP="005F15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47855" w:rsidRPr="00777B66" w:rsidRDefault="00847855" w:rsidP="005F15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47855" w:rsidRPr="00777B66" w:rsidRDefault="00847855" w:rsidP="005F15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47855" w:rsidRPr="00777B66" w:rsidRDefault="00847855" w:rsidP="005F15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47855" w:rsidRPr="00777B66" w:rsidRDefault="00847855" w:rsidP="005F15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47855" w:rsidRPr="00777B66" w:rsidRDefault="00847855" w:rsidP="005F15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47855" w:rsidRPr="00777B66" w:rsidRDefault="00847855" w:rsidP="005F155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Учащийся сможет: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47855" w:rsidRPr="00777B66" w:rsidRDefault="00847855" w:rsidP="005F155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Учащийся сможет: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47855" w:rsidRPr="00777B66" w:rsidRDefault="00847855" w:rsidP="005F155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учебной и познавательной. </w:t>
      </w:r>
      <w:r w:rsidR="000E24AF" w:rsidRPr="00777B66">
        <w:rPr>
          <w:rFonts w:ascii="Times New Roman" w:hAnsi="Times New Roman" w:cs="Times New Roman"/>
          <w:sz w:val="24"/>
          <w:szCs w:val="24"/>
        </w:rPr>
        <w:t>Учащийся</w:t>
      </w:r>
      <w:r w:rsidRPr="00777B66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47855" w:rsidRPr="00777B66" w:rsidRDefault="00847855" w:rsidP="005F15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847855" w:rsidRPr="00777B66" w:rsidRDefault="00847855" w:rsidP="005F155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Учащийся сможет: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47855" w:rsidRPr="00777B66" w:rsidRDefault="00847855" w:rsidP="005F155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Учащийся сможет: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>, и наоборот;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47855" w:rsidRPr="00777B66" w:rsidRDefault="00847855" w:rsidP="005F155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Смысловое чтение. Учащийся сможет: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);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847855" w:rsidRPr="00777B66" w:rsidRDefault="00847855" w:rsidP="005F155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Учащийся сможет: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847855" w:rsidRPr="00777B66" w:rsidRDefault="00847855" w:rsidP="005F1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Учащийся сможет:</w:t>
      </w:r>
    </w:p>
    <w:p w:rsidR="00847855" w:rsidRPr="00777B66" w:rsidRDefault="00847855" w:rsidP="005F155B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847855" w:rsidRPr="00777B66" w:rsidRDefault="00847855" w:rsidP="005F155B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847855" w:rsidRPr="00777B66" w:rsidRDefault="00847855" w:rsidP="005F155B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847855" w:rsidRPr="00777B66" w:rsidRDefault="00847855" w:rsidP="005F155B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47855" w:rsidRPr="00777B66" w:rsidRDefault="00847855" w:rsidP="005F155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847855" w:rsidRPr="00777B66" w:rsidRDefault="00847855" w:rsidP="005F155B">
      <w:pPr>
        <w:pStyle w:val="a5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</w:t>
      </w:r>
      <w:r w:rsidRPr="00777B66">
        <w:rPr>
          <w:rFonts w:ascii="Times New Roman" w:hAnsi="Times New Roman" w:cs="Times New Roman"/>
          <w:sz w:val="24"/>
          <w:szCs w:val="24"/>
        </w:rPr>
        <w:lastRenderedPageBreak/>
        <w:t>на основе согласования позиций и учета интересов; формулировать, аргументировать и отстаивать свое мнение. Учащийся сможет:</w:t>
      </w:r>
    </w:p>
    <w:p w:rsidR="00847855" w:rsidRPr="00777B66" w:rsidRDefault="00847855" w:rsidP="005F15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847855" w:rsidRPr="00777B66" w:rsidRDefault="00847855" w:rsidP="005F15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847855" w:rsidRPr="00777B66" w:rsidRDefault="00847855" w:rsidP="005F15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47855" w:rsidRPr="00777B66" w:rsidRDefault="00847855" w:rsidP="005F15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47855" w:rsidRPr="00777B66" w:rsidRDefault="00847855" w:rsidP="005F15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47855" w:rsidRPr="00777B66" w:rsidRDefault="00847855" w:rsidP="005F15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47855" w:rsidRPr="00777B66" w:rsidRDefault="00847855" w:rsidP="005F15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47855" w:rsidRPr="00777B66" w:rsidRDefault="00847855" w:rsidP="005F15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847855" w:rsidRPr="00777B66" w:rsidRDefault="00847855" w:rsidP="005F15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847855" w:rsidRPr="00777B66" w:rsidRDefault="00847855" w:rsidP="005F15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47855" w:rsidRPr="00777B66" w:rsidRDefault="00847855" w:rsidP="005F15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47855" w:rsidRPr="00777B66" w:rsidRDefault="00847855" w:rsidP="005F15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47855" w:rsidRPr="00777B66" w:rsidRDefault="00847855" w:rsidP="005F155B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47855" w:rsidRPr="00777B66" w:rsidRDefault="00847855" w:rsidP="005F155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Учащийся сможет: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(включая выбор адекватных задаче </w:t>
      </w:r>
      <w:r w:rsidRPr="00777B66">
        <w:rPr>
          <w:rFonts w:ascii="Times New Roman" w:hAnsi="Times New Roman" w:cs="Times New Roman"/>
          <w:sz w:val="24"/>
          <w:szCs w:val="24"/>
        </w:rPr>
        <w:lastRenderedPageBreak/>
        <w:t>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847855" w:rsidRPr="00777B66" w:rsidRDefault="00847855" w:rsidP="005F15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E30A9" w:rsidRPr="00777B66" w:rsidRDefault="005E30A9" w:rsidP="005F155B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 w:rsidRPr="00777B66">
        <w:rPr>
          <w:rFonts w:ascii="Times New Roman" w:hAnsi="Times New Roman" w:cs="Times New Roman"/>
          <w:b/>
          <w:bCs/>
          <w:sz w:val="24"/>
          <w:szCs w:val="24"/>
          <w:u w:color="000000"/>
        </w:rPr>
        <w:t>Предметные результаты</w:t>
      </w:r>
      <w:r w:rsidR="00480724" w:rsidRPr="00777B66">
        <w:rPr>
          <w:rFonts w:ascii="Times New Roman" w:hAnsi="Times New Roman" w:cs="Times New Roman"/>
          <w:b/>
          <w:bCs/>
          <w:sz w:val="24"/>
          <w:szCs w:val="24"/>
          <w:u w:color="000000"/>
        </w:rPr>
        <w:t>.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Коммуникативные умения.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Говорение. Диалогическая речь.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480724" w:rsidRPr="00777B66" w:rsidRDefault="00480724" w:rsidP="005F155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вести диалог этикетного характера в стандартных ситуациях общения, используя соответствующие формулы речевого этикета; </w:t>
      </w:r>
    </w:p>
    <w:p w:rsidR="00480724" w:rsidRPr="00777B66" w:rsidRDefault="00480724" w:rsidP="005F155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вести диалог-расспрос, диалог-побуждение к действию, диалог-обмен мнениями, используя оценочные суждения, переходя с позиции спрашивающего на позицию говорящего. </w:t>
      </w:r>
      <w:r w:rsidRPr="00777B66">
        <w:rPr>
          <w:rStyle w:val="2"/>
          <w:color w:val="000000"/>
          <w:sz w:val="24"/>
          <w:szCs w:val="24"/>
        </w:rPr>
        <w:t>Продолжитель</w:t>
      </w:r>
      <w:r w:rsidRPr="00777B66">
        <w:rPr>
          <w:rStyle w:val="2"/>
          <w:color w:val="000000"/>
          <w:sz w:val="24"/>
          <w:szCs w:val="24"/>
        </w:rPr>
        <w:softHyphen/>
        <w:t>ность диалога 1,5—2 минуты.</w:t>
      </w:r>
    </w:p>
    <w:p w:rsidR="00480724" w:rsidRPr="00777B66" w:rsidRDefault="00480724" w:rsidP="005F155B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480724" w:rsidRPr="00777B66" w:rsidRDefault="00480724" w:rsidP="005F155B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что-либо утверждать и обосновывать сказанное, т.е. решать комплексные коммуникативные задачи типа «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с</w:t>
      </w:r>
      <w:r w:rsidR="000E24AF">
        <w:rPr>
          <w:rFonts w:ascii="Times New Roman" w:hAnsi="Times New Roman" w:cs="Times New Roman"/>
          <w:sz w:val="24"/>
          <w:szCs w:val="24"/>
        </w:rPr>
        <w:t>воё мнение и обоснуй его» или «</w:t>
      </w:r>
      <w:r w:rsidRPr="00777B66">
        <w:rPr>
          <w:rFonts w:ascii="Times New Roman" w:hAnsi="Times New Roman" w:cs="Times New Roman"/>
          <w:sz w:val="24"/>
          <w:szCs w:val="24"/>
        </w:rPr>
        <w:t xml:space="preserve">Сообщи партнёру о …и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своё отношение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услышанному от него» и т.д.; </w:t>
      </w:r>
    </w:p>
    <w:p w:rsidR="00480724" w:rsidRPr="00777B66" w:rsidRDefault="00480724" w:rsidP="005F155B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выражать просьбу, совет, приглашение к совместному действию; </w:t>
      </w:r>
    </w:p>
    <w:p w:rsidR="00480724" w:rsidRPr="00777B66" w:rsidRDefault="00480724" w:rsidP="005F155B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вести групповое обсуждение (унисон, спор): включаться в беседу, поддерживать её; </w:t>
      </w:r>
    </w:p>
    <w:p w:rsidR="00480724" w:rsidRPr="00777B66" w:rsidRDefault="00480724" w:rsidP="005F155B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проявлять заинтересованность, удивление и т.п. (с опорой на образец или без него).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Говорение. Монологическая речь.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480724" w:rsidRPr="00777B66" w:rsidRDefault="00480724" w:rsidP="005F155B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решать комплексные коммуникативные задачи: сообщать и описывать, рассказывать и характеризовать с опорой на текст;</w:t>
      </w:r>
    </w:p>
    <w:p w:rsidR="00480724" w:rsidRPr="00777B66" w:rsidRDefault="00480724" w:rsidP="005F155B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делать краткие высказывания в русле основных тем и сфер общения: семейн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бытовой, учебно-трудовой, социокультурной - применительно к своей стране, стране изучаемого языка, например, о своей семье, других людях, учебном заведении, природе, охране окружающей среды, спорте, городе, стране изучаемого языка, своей родине, проблемах молодёжи, проведении свободного времени, средствах массовой информации, будущей работе и др. Объём высказывания до 8-10 фраз, продолжительность монолога 1-1,5минуты.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научиться: </w:t>
      </w:r>
    </w:p>
    <w:p w:rsidR="00480724" w:rsidRPr="00777B66" w:rsidRDefault="00480724" w:rsidP="005F155B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кратко описывать что-либо или рассказывать о чём- либо, давая на элементарном уровне оценку прочитанной / увиденной / прослушанной информации с точки зрения её новизны или значимости для учащегося, например, интересн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не интересно, нравится - не нравится; </w:t>
      </w:r>
    </w:p>
    <w:p w:rsidR="00480724" w:rsidRPr="00777B66" w:rsidRDefault="00480724" w:rsidP="005F155B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строить рассуждение по схеме: тезис + аргумент + резюме, т.е. что-то охарактеризовать, обосновать.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  <w:u w:val="single"/>
        </w:rPr>
        <w:t>Аудирование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480724" w:rsidRPr="00777B66" w:rsidRDefault="00480724" w:rsidP="005F155B">
      <w:pPr>
        <w:pStyle w:val="21"/>
        <w:numPr>
          <w:ilvl w:val="0"/>
          <w:numId w:val="15"/>
        </w:numPr>
        <w:shd w:val="clear" w:color="auto" w:fill="auto"/>
        <w:spacing w:after="0" w:line="240" w:lineRule="auto"/>
        <w:ind w:left="0" w:right="-7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777B66">
        <w:rPr>
          <w:rStyle w:val="2"/>
          <w:color w:val="000000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480724" w:rsidRPr="00777B66" w:rsidRDefault="00480724" w:rsidP="005F155B">
      <w:pPr>
        <w:pStyle w:val="21"/>
        <w:numPr>
          <w:ilvl w:val="0"/>
          <w:numId w:val="15"/>
        </w:numPr>
        <w:shd w:val="clear" w:color="auto" w:fill="auto"/>
        <w:spacing w:after="0" w:line="240" w:lineRule="auto"/>
        <w:ind w:left="0" w:right="-7" w:firstLine="0"/>
        <w:jc w:val="both"/>
        <w:rPr>
          <w:rStyle w:val="2"/>
          <w:color w:val="000000"/>
          <w:sz w:val="24"/>
          <w:szCs w:val="24"/>
        </w:rPr>
      </w:pPr>
      <w:proofErr w:type="spellStart"/>
      <w:r w:rsidRPr="00777B66">
        <w:rPr>
          <w:rStyle w:val="2"/>
          <w:color w:val="000000"/>
          <w:sz w:val="24"/>
          <w:szCs w:val="24"/>
        </w:rPr>
        <w:t>аудирование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 с полным пониманием содержания предпо</w:t>
      </w:r>
      <w:r w:rsidRPr="00777B66">
        <w:rPr>
          <w:rStyle w:val="2"/>
          <w:color w:val="000000"/>
          <w:sz w:val="24"/>
          <w:szCs w:val="24"/>
        </w:rPr>
        <w:softHyphen/>
        <w:t>лагает понимание речи учителя и одноклассников на уро</w:t>
      </w:r>
      <w:r w:rsidRPr="00777B66">
        <w:rPr>
          <w:rStyle w:val="2"/>
          <w:color w:val="000000"/>
          <w:sz w:val="24"/>
          <w:szCs w:val="24"/>
        </w:rPr>
        <w:softHyphen/>
        <w:t>ке, а также понимание несложных текстов, построенных на полностью знакомом учащимся я/</w:t>
      </w:r>
      <w:proofErr w:type="spellStart"/>
      <w:r w:rsidRPr="00777B66">
        <w:rPr>
          <w:rStyle w:val="2"/>
          <w:color w:val="000000"/>
          <w:sz w:val="24"/>
          <w:szCs w:val="24"/>
        </w:rPr>
        <w:t>ыковом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 материале или со</w:t>
      </w:r>
      <w:r w:rsidRPr="00777B66">
        <w:rPr>
          <w:rStyle w:val="2"/>
          <w:color w:val="000000"/>
          <w:sz w:val="24"/>
          <w:szCs w:val="24"/>
        </w:rPr>
        <w:softHyphen/>
        <w:t>держащих некоторые незнакомые слова. Время звучания тек</w:t>
      </w:r>
      <w:r w:rsidRPr="00777B66">
        <w:rPr>
          <w:rStyle w:val="2"/>
          <w:color w:val="000000"/>
          <w:sz w:val="24"/>
          <w:szCs w:val="24"/>
        </w:rPr>
        <w:softHyphen/>
        <w:t>ста — до 1 минуты.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научиться: </w:t>
      </w:r>
    </w:p>
    <w:p w:rsidR="00480724" w:rsidRPr="00777B66" w:rsidRDefault="00480724" w:rsidP="005F155B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несложных аутентичных текстов, содержащих небольшое количество незнакомой лексики, время звучания текстов - до 1,5 минуты; </w:t>
      </w:r>
    </w:p>
    <w:p w:rsidR="00480724" w:rsidRPr="00777B66" w:rsidRDefault="00480724" w:rsidP="005F155B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понимать на слух аутентичные тексты прагматического характера (прогноз погоды, объявления на вокзале, рекламу и т.д.) и выбрать нужную информацию, время звучания текстов - до 1,5 минуты.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Чтение.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480724" w:rsidRPr="00777B66" w:rsidRDefault="00480724" w:rsidP="005F155B">
      <w:pPr>
        <w:pStyle w:val="21"/>
        <w:numPr>
          <w:ilvl w:val="0"/>
          <w:numId w:val="23"/>
        </w:numPr>
        <w:shd w:val="clear" w:color="auto" w:fill="auto"/>
        <w:spacing w:after="0" w:line="240" w:lineRule="auto"/>
        <w:ind w:left="0" w:right="-7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читать и понимать аутентичные тексты разных жан</w:t>
      </w:r>
      <w:r w:rsidRPr="00777B66">
        <w:rPr>
          <w:rStyle w:val="2"/>
          <w:color w:val="000000"/>
          <w:sz w:val="24"/>
          <w:szCs w:val="24"/>
        </w:rPr>
        <w:softHyphen/>
        <w:t>ров и стилей с различной глубиной и точностью проникнове</w:t>
      </w:r>
      <w:r w:rsidRPr="00777B66">
        <w:rPr>
          <w:rStyle w:val="2"/>
          <w:color w:val="000000"/>
          <w:sz w:val="24"/>
          <w:szCs w:val="24"/>
        </w:rPr>
        <w:softHyphen/>
        <w:t>ния в их содержание (в зависимости от коммуникативной за</w:t>
      </w:r>
      <w:r w:rsidRPr="00777B66">
        <w:rPr>
          <w:rStyle w:val="2"/>
          <w:color w:val="000000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777B66">
        <w:rPr>
          <w:rStyle w:val="2"/>
          <w:color w:val="000000"/>
          <w:sz w:val="24"/>
          <w:szCs w:val="24"/>
        </w:rPr>
        <w:softHyphen/>
        <w:t>ние); с выборочным пониманием необходимой информации (просмотровое/поисковое чтение). Жанры текстов: научно-популярные, публицистические, ху</w:t>
      </w:r>
      <w:r w:rsidRPr="00777B66">
        <w:rPr>
          <w:rStyle w:val="2"/>
          <w:color w:val="000000"/>
          <w:sz w:val="24"/>
          <w:szCs w:val="24"/>
        </w:rPr>
        <w:softHyphen/>
        <w:t xml:space="preserve">дожественные, прагматические. </w:t>
      </w:r>
      <w:proofErr w:type="gramStart"/>
      <w:r w:rsidRPr="00777B66">
        <w:rPr>
          <w:rStyle w:val="2"/>
          <w:color w:val="000000"/>
          <w:sz w:val="24"/>
          <w:szCs w:val="24"/>
        </w:rPr>
        <w:t>Типы текстов: статья, интервью, рассказ, объявление, ре</w:t>
      </w:r>
      <w:r w:rsidRPr="00777B66">
        <w:rPr>
          <w:rStyle w:val="2"/>
          <w:color w:val="000000"/>
          <w:sz w:val="24"/>
          <w:szCs w:val="24"/>
        </w:rPr>
        <w:softHyphen/>
        <w:t>цепт, меню, проспект, реклама, песня и др.</w:t>
      </w:r>
      <w:proofErr w:type="gramEnd"/>
    </w:p>
    <w:p w:rsidR="00480724" w:rsidRPr="00777B66" w:rsidRDefault="00480724" w:rsidP="005F155B">
      <w:pPr>
        <w:pStyle w:val="21"/>
        <w:numPr>
          <w:ilvl w:val="0"/>
          <w:numId w:val="22"/>
        </w:numPr>
        <w:shd w:val="clear" w:color="auto" w:fill="auto"/>
        <w:spacing w:after="0" w:line="240" w:lineRule="auto"/>
        <w:ind w:left="0" w:right="-7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чтение с пониманием основного содержания текста осущест</w:t>
      </w:r>
      <w:r w:rsidRPr="00777B66">
        <w:rPr>
          <w:rStyle w:val="2"/>
          <w:color w:val="000000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777B66">
        <w:rPr>
          <w:rStyle w:val="2"/>
          <w:color w:val="000000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480724" w:rsidRPr="00777B66" w:rsidRDefault="00480724" w:rsidP="005F155B">
      <w:pPr>
        <w:pStyle w:val="21"/>
        <w:numPr>
          <w:ilvl w:val="0"/>
          <w:numId w:val="22"/>
        </w:numPr>
        <w:shd w:val="clear" w:color="auto" w:fill="auto"/>
        <w:spacing w:after="0" w:line="240" w:lineRule="auto"/>
        <w:ind w:left="0" w:right="-7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777B66">
        <w:rPr>
          <w:rStyle w:val="2"/>
          <w:color w:val="000000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480724" w:rsidRPr="00777B66" w:rsidRDefault="00480724" w:rsidP="005F155B">
      <w:pPr>
        <w:pStyle w:val="21"/>
        <w:numPr>
          <w:ilvl w:val="0"/>
          <w:numId w:val="22"/>
        </w:numPr>
        <w:shd w:val="clear" w:color="auto" w:fill="auto"/>
        <w:spacing w:after="0" w:line="240" w:lineRule="auto"/>
        <w:ind w:left="0" w:right="-7" w:firstLine="0"/>
        <w:jc w:val="both"/>
        <w:rPr>
          <w:rStyle w:val="2"/>
          <w:color w:val="000000"/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777B66">
        <w:rPr>
          <w:rStyle w:val="2"/>
          <w:color w:val="000000"/>
          <w:sz w:val="24"/>
          <w:szCs w:val="24"/>
        </w:rPr>
        <w:softHyphen/>
        <w:t>стов и выбрать необходимую информацию. Объём текста для чтения — около 350 слов.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научиться: </w:t>
      </w:r>
    </w:p>
    <w:p w:rsidR="00480724" w:rsidRPr="00777B66" w:rsidRDefault="00480724" w:rsidP="005F155B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находить в процессе чтения основную мысль, (идею) текста, разграничивать существенные второстепенные факты в содержании текста, анализировать отдельные места; </w:t>
      </w:r>
    </w:p>
    <w:p w:rsidR="00480724" w:rsidRPr="00777B66" w:rsidRDefault="00480724" w:rsidP="005F155B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пользоваться в процессе чтения сносками, лингвострановедческим комментарием к тексту, грамматическим справочником, двуязычным словарём.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Письменная речь.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 научится: </w:t>
      </w:r>
    </w:p>
    <w:p w:rsidR="00480724" w:rsidRPr="00777B66" w:rsidRDefault="00480724" w:rsidP="005F155B">
      <w:pPr>
        <w:pStyle w:val="21"/>
        <w:numPr>
          <w:ilvl w:val="0"/>
          <w:numId w:val="17"/>
        </w:numPr>
        <w:shd w:val="clear" w:color="auto" w:fill="auto"/>
        <w:tabs>
          <w:tab w:val="left" w:pos="135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писать личное письмо зарубежному другу с опорой на об</w:t>
      </w:r>
      <w:r w:rsidRPr="00777B66">
        <w:rPr>
          <w:rStyle w:val="2"/>
          <w:color w:val="000000"/>
          <w:sz w:val="24"/>
          <w:szCs w:val="24"/>
        </w:rPr>
        <w:softHyphen/>
        <w:t>разец (сообщать краткие сведения о себе; запрашивать анало</w:t>
      </w:r>
      <w:r w:rsidRPr="00777B66">
        <w:rPr>
          <w:rStyle w:val="2"/>
          <w:color w:val="000000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480724" w:rsidRPr="00777B66" w:rsidRDefault="00480724" w:rsidP="005F155B">
      <w:pPr>
        <w:pStyle w:val="21"/>
        <w:numPr>
          <w:ilvl w:val="0"/>
          <w:numId w:val="17"/>
        </w:numPr>
        <w:shd w:val="clear" w:color="auto" w:fill="auto"/>
        <w:tabs>
          <w:tab w:val="left" w:pos="134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писать короткие поздравления с днём рождения и други</w:t>
      </w:r>
      <w:r w:rsidRPr="00777B66">
        <w:rPr>
          <w:rStyle w:val="2"/>
          <w:color w:val="000000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 получит возможность научиться: </w:t>
      </w:r>
    </w:p>
    <w:p w:rsidR="00480724" w:rsidRPr="00777B66" w:rsidRDefault="00480724" w:rsidP="005F155B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делать выписки из текста для их дальнейшего использования в собственных высказываниях; </w:t>
      </w:r>
    </w:p>
    <w:p w:rsidR="00480724" w:rsidRPr="00777B66" w:rsidRDefault="00480724" w:rsidP="005F155B">
      <w:pPr>
        <w:pStyle w:val="21"/>
        <w:numPr>
          <w:ilvl w:val="0"/>
          <w:numId w:val="18"/>
        </w:numPr>
        <w:shd w:val="clear" w:color="auto" w:fill="auto"/>
        <w:tabs>
          <w:tab w:val="left" w:pos="135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заполнять несложные анкеты в форме, принятой в стра</w:t>
      </w:r>
      <w:r w:rsidRPr="00777B66">
        <w:rPr>
          <w:rStyle w:val="2"/>
          <w:color w:val="000000"/>
          <w:sz w:val="24"/>
          <w:szCs w:val="24"/>
        </w:rPr>
        <w:softHyphen/>
        <w:t>нах изучаемого языка (указывать имя, фамилию, пол, граждан</w:t>
      </w:r>
      <w:r w:rsidRPr="00777B66">
        <w:rPr>
          <w:rStyle w:val="2"/>
          <w:color w:val="000000"/>
          <w:sz w:val="24"/>
          <w:szCs w:val="24"/>
        </w:rPr>
        <w:softHyphen/>
        <w:t>ство, адрес);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Языковая компетентность (владение языковыми средствами).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480724" w:rsidRPr="00777B66" w:rsidRDefault="00480724" w:rsidP="005F155B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адекватно произносить и различать на слух всех звуки немецкого языка; соблюдать правила ударения в словах и ритмических группах.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научиться: </w:t>
      </w:r>
    </w:p>
    <w:p w:rsidR="00480724" w:rsidRPr="00777B66" w:rsidRDefault="00480724" w:rsidP="005F155B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-произносительных навыков; </w:t>
      </w:r>
    </w:p>
    <w:p w:rsidR="00480724" w:rsidRPr="00777B66" w:rsidRDefault="00480724" w:rsidP="005F155B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соблюдение правильной интонации в различных типах предложений.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Орфография.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 научится: </w:t>
      </w:r>
    </w:p>
    <w:p w:rsidR="00480724" w:rsidRPr="00777B66" w:rsidRDefault="00480724" w:rsidP="005F155B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правильно читать и писать слова и применять их в рамках изучаемого лексико-грамматического материала.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 получит возможность научиться: </w:t>
      </w:r>
    </w:p>
    <w:p w:rsidR="00480724" w:rsidRPr="00777B66" w:rsidRDefault="00480724" w:rsidP="005F155B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правильно писать на слух учебные диктанты, построенные на знакомом лексическом и грамматическом материале.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речи.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 научится: </w:t>
      </w:r>
    </w:p>
    <w:p w:rsidR="00480724" w:rsidRPr="00777B66" w:rsidRDefault="00480724" w:rsidP="005F155B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lastRenderedPageBreak/>
        <w:t xml:space="preserve">владеть лексическими единицами, обслуживающими темы, проблемы и ситуации общения в пределах тематики основной школы в объёме 1000 единиц, лексические единицы включают устойчивые словосочетания, оценочную лексику, реплики-клише речевого этикета.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 получит возможность научиться: </w:t>
      </w:r>
    </w:p>
    <w:p w:rsidR="00480724" w:rsidRPr="00777B66" w:rsidRDefault="00480724" w:rsidP="005F155B">
      <w:pPr>
        <w:pStyle w:val="af9"/>
        <w:numPr>
          <w:ilvl w:val="0"/>
          <w:numId w:val="20"/>
        </w:numPr>
        <w:spacing w:before="0" w:beforeAutospacing="0" w:after="0" w:afterAutospacing="0"/>
        <w:ind w:left="0" w:firstLine="0"/>
        <w:jc w:val="both"/>
      </w:pPr>
      <w:r w:rsidRPr="00777B66">
        <w:t>распознавать структуру слова при наличии:</w:t>
      </w:r>
    </w:p>
    <w:p w:rsidR="00480724" w:rsidRPr="00777B66" w:rsidRDefault="00480724" w:rsidP="005F155B">
      <w:pPr>
        <w:pStyle w:val="af9"/>
        <w:spacing w:before="0" w:beforeAutospacing="0" w:after="0" w:afterAutospacing="0"/>
        <w:jc w:val="both"/>
      </w:pPr>
      <w:r w:rsidRPr="00777B66">
        <w:t>а) аффиксации;</w:t>
      </w:r>
    </w:p>
    <w:p w:rsidR="00480724" w:rsidRPr="00777B66" w:rsidRDefault="00480724" w:rsidP="005F155B">
      <w:pPr>
        <w:pStyle w:val="af9"/>
        <w:spacing w:before="0" w:beforeAutospacing="0" w:after="0" w:afterAutospacing="0"/>
        <w:jc w:val="both"/>
      </w:pPr>
      <w:r w:rsidRPr="00777B66">
        <w:t xml:space="preserve">- глаголов с отделяемыми и неотделяемыми приставками и другими словами в функции приставок типа </w:t>
      </w:r>
      <w:proofErr w:type="spellStart"/>
      <w:r w:rsidRPr="00777B66">
        <w:t>fernsehen</w:t>
      </w:r>
      <w:proofErr w:type="spellEnd"/>
      <w:r w:rsidRPr="00777B66">
        <w:t xml:space="preserve">, </w:t>
      </w:r>
      <w:proofErr w:type="spellStart"/>
      <w:r w:rsidRPr="00777B66">
        <w:t>zurückkommen</w:t>
      </w:r>
      <w:proofErr w:type="spellEnd"/>
      <w:r w:rsidRPr="00777B66">
        <w:t>;</w:t>
      </w:r>
    </w:p>
    <w:p w:rsidR="00480724" w:rsidRPr="00777B66" w:rsidRDefault="00480724" w:rsidP="005F155B">
      <w:pPr>
        <w:pStyle w:val="af9"/>
        <w:spacing w:before="0" w:beforeAutospacing="0" w:after="0" w:afterAutospacing="0"/>
        <w:jc w:val="both"/>
      </w:pPr>
      <w:r w:rsidRPr="00777B66">
        <w:tab/>
      </w:r>
      <w:r w:rsidRPr="00777B66">
        <w:tab/>
        <w:t xml:space="preserve">- существительных с суффиксами </w:t>
      </w:r>
      <w:proofErr w:type="gramStart"/>
      <w:r w:rsidRPr="00777B66">
        <w:t>-е</w:t>
      </w:r>
      <w:proofErr w:type="gramEnd"/>
      <w:r w:rsidRPr="00777B66">
        <w:t>, -</w:t>
      </w:r>
      <w:proofErr w:type="spellStart"/>
      <w:r w:rsidRPr="00777B66">
        <w:t>ler</w:t>
      </w:r>
      <w:proofErr w:type="spellEnd"/>
      <w:r w:rsidRPr="00777B66">
        <w:t>, -</w:t>
      </w:r>
      <w:proofErr w:type="spellStart"/>
      <w:r w:rsidRPr="00777B66">
        <w:t>um</w:t>
      </w:r>
      <w:proofErr w:type="spellEnd"/>
      <w:r w:rsidRPr="00777B66">
        <w:t>, -</w:t>
      </w:r>
      <w:proofErr w:type="spellStart"/>
      <w:r w:rsidRPr="00777B66">
        <w:t>ik</w:t>
      </w:r>
      <w:proofErr w:type="spellEnd"/>
      <w:r w:rsidRPr="00777B66">
        <w:t>;</w:t>
      </w:r>
    </w:p>
    <w:p w:rsidR="00480724" w:rsidRPr="00777B66" w:rsidRDefault="00480724" w:rsidP="005F155B">
      <w:pPr>
        <w:pStyle w:val="af9"/>
        <w:spacing w:before="0" w:beforeAutospacing="0" w:after="0" w:afterAutospacing="0"/>
        <w:jc w:val="both"/>
      </w:pPr>
      <w:r w:rsidRPr="00777B66">
        <w:tab/>
      </w:r>
      <w:r w:rsidRPr="00777B66">
        <w:tab/>
        <w:t>-  прилагательных с суффиксами -</w:t>
      </w:r>
      <w:proofErr w:type="spellStart"/>
      <w:r w:rsidRPr="00777B66">
        <w:t>isch</w:t>
      </w:r>
      <w:proofErr w:type="spellEnd"/>
      <w:r w:rsidRPr="00777B66">
        <w:t>, -</w:t>
      </w:r>
      <w:proofErr w:type="spellStart"/>
      <w:r w:rsidRPr="00777B66">
        <w:t>los</w:t>
      </w:r>
      <w:proofErr w:type="spellEnd"/>
      <w:r w:rsidRPr="00777B66">
        <w:t>;</w:t>
      </w:r>
    </w:p>
    <w:p w:rsidR="00480724" w:rsidRPr="00777B66" w:rsidRDefault="00480724" w:rsidP="005F155B">
      <w:pPr>
        <w:pStyle w:val="af9"/>
        <w:spacing w:before="0" w:beforeAutospacing="0" w:after="0" w:afterAutospacing="0"/>
        <w:jc w:val="both"/>
      </w:pPr>
      <w:r w:rsidRPr="00777B66">
        <w:t>б) конверсии:</w:t>
      </w:r>
    </w:p>
    <w:p w:rsidR="00480724" w:rsidRPr="00777B66" w:rsidRDefault="00480724" w:rsidP="005F155B">
      <w:pPr>
        <w:pStyle w:val="af9"/>
        <w:spacing w:before="0" w:beforeAutospacing="0" w:after="0" w:afterAutospacing="0"/>
        <w:jc w:val="both"/>
      </w:pPr>
      <w:r w:rsidRPr="00777B66">
        <w:t xml:space="preserve">- существительных, образованных от прилагательных, типа </w:t>
      </w:r>
      <w:proofErr w:type="spellStart"/>
      <w:r w:rsidRPr="00777B66">
        <w:t>das</w:t>
      </w:r>
      <w:proofErr w:type="spellEnd"/>
      <w:r w:rsidRPr="00777B66">
        <w:t xml:space="preserve"> </w:t>
      </w:r>
      <w:proofErr w:type="spellStart"/>
      <w:r w:rsidRPr="00777B66">
        <w:t>Grün</w:t>
      </w:r>
      <w:proofErr w:type="spellEnd"/>
      <w:r w:rsidRPr="00777B66">
        <w:t xml:space="preserve">, </w:t>
      </w:r>
      <w:proofErr w:type="spellStart"/>
      <w:r w:rsidRPr="00777B66">
        <w:t>der</w:t>
      </w:r>
      <w:proofErr w:type="spellEnd"/>
      <w:r w:rsidRPr="00777B66">
        <w:t xml:space="preserve"> </w:t>
      </w:r>
      <w:proofErr w:type="spellStart"/>
      <w:r w:rsidRPr="00777B66">
        <w:t>Kranke</w:t>
      </w:r>
      <w:proofErr w:type="spellEnd"/>
      <w:r w:rsidRPr="00777B66">
        <w:t>;</w:t>
      </w:r>
    </w:p>
    <w:p w:rsidR="00480724" w:rsidRPr="00777B66" w:rsidRDefault="00480724" w:rsidP="005F155B">
      <w:pPr>
        <w:pStyle w:val="af9"/>
        <w:spacing w:before="0" w:beforeAutospacing="0" w:after="0" w:afterAutospacing="0"/>
        <w:jc w:val="both"/>
      </w:pPr>
      <w:r w:rsidRPr="00777B66">
        <w:t>в) словосложения:</w:t>
      </w:r>
    </w:p>
    <w:p w:rsidR="00480724" w:rsidRPr="00777B66" w:rsidRDefault="00480724" w:rsidP="005F155B">
      <w:pPr>
        <w:pStyle w:val="af9"/>
        <w:spacing w:before="0" w:beforeAutospacing="0" w:after="0" w:afterAutospacing="0"/>
        <w:jc w:val="both"/>
      </w:pPr>
      <w:r w:rsidRPr="00777B66">
        <w:t xml:space="preserve">- глагол + существительное, например: </w:t>
      </w:r>
      <w:proofErr w:type="spellStart"/>
      <w:r w:rsidRPr="00777B66">
        <w:t>der</w:t>
      </w:r>
      <w:proofErr w:type="spellEnd"/>
      <w:r w:rsidRPr="00777B66">
        <w:t xml:space="preserve"> </w:t>
      </w:r>
      <w:proofErr w:type="spellStart"/>
      <w:r w:rsidRPr="00777B66">
        <w:t>Gehweg</w:t>
      </w:r>
      <w:proofErr w:type="spellEnd"/>
      <w:r w:rsidRPr="00777B66">
        <w:t xml:space="preserve">, </w:t>
      </w:r>
      <w:proofErr w:type="spellStart"/>
      <w:r w:rsidRPr="00777B66">
        <w:t>der</w:t>
      </w:r>
      <w:proofErr w:type="spellEnd"/>
      <w:r w:rsidRPr="00777B66">
        <w:t xml:space="preserve"> </w:t>
      </w:r>
      <w:proofErr w:type="spellStart"/>
      <w:r w:rsidRPr="00777B66">
        <w:t>Springbrunnen</w:t>
      </w:r>
      <w:proofErr w:type="spellEnd"/>
      <w:r w:rsidRPr="00777B66">
        <w:t>;</w:t>
      </w:r>
    </w:p>
    <w:p w:rsidR="00480724" w:rsidRPr="00777B66" w:rsidRDefault="00480724" w:rsidP="005F155B">
      <w:pPr>
        <w:pStyle w:val="af9"/>
        <w:spacing w:before="0" w:beforeAutospacing="0" w:after="0" w:afterAutospacing="0"/>
        <w:jc w:val="both"/>
      </w:pPr>
      <w:r w:rsidRPr="00777B66">
        <w:t xml:space="preserve">- прилагательное + существительное, например: </w:t>
      </w:r>
      <w:proofErr w:type="spellStart"/>
      <w:r w:rsidRPr="00777B66">
        <w:t>die</w:t>
      </w:r>
      <w:proofErr w:type="spellEnd"/>
      <w:r w:rsidRPr="00777B66">
        <w:t xml:space="preserve"> </w:t>
      </w:r>
      <w:proofErr w:type="spellStart"/>
      <w:r w:rsidRPr="00777B66">
        <w:t>Fremdsprache</w:t>
      </w:r>
      <w:proofErr w:type="spellEnd"/>
      <w:r w:rsidRPr="00777B66">
        <w:t>.</w:t>
      </w:r>
    </w:p>
    <w:p w:rsidR="00480724" w:rsidRPr="00777B66" w:rsidRDefault="00480724" w:rsidP="005F155B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определять по формальным признакам принадлежность незнакомого  слова к грамматико-семантическому классу слов (существительное, прилагательное, глагол); </w:t>
      </w:r>
    </w:p>
    <w:p w:rsidR="00480724" w:rsidRPr="00777B66" w:rsidRDefault="00480724" w:rsidP="005F155B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в речи в нескольких значениях многозначные слова; </w:t>
      </w:r>
    </w:p>
    <w:p w:rsidR="00480724" w:rsidRPr="00777B66" w:rsidRDefault="00480724" w:rsidP="005F155B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использовать языковую догадку в процессе чтения; </w:t>
      </w:r>
    </w:p>
    <w:p w:rsidR="00480724" w:rsidRPr="00777B66" w:rsidRDefault="00480724" w:rsidP="005F155B">
      <w:pPr>
        <w:pStyle w:val="c23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777B66">
        <w:rPr>
          <w:rStyle w:val="c6"/>
          <w:color w:val="000000"/>
        </w:rPr>
        <w:t>распознавание и использование интернациональных слов.</w:t>
      </w:r>
      <w:r w:rsidRPr="00777B66">
        <w:rPr>
          <w:rStyle w:val="c6"/>
          <w:b/>
          <w:iCs/>
          <w:color w:val="000000"/>
        </w:rPr>
        <w:t xml:space="preserve">     </w:t>
      </w:r>
    </w:p>
    <w:p w:rsidR="00480724" w:rsidRPr="00777B66" w:rsidRDefault="00480724" w:rsidP="005F155B">
      <w:pPr>
        <w:pStyle w:val="c23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777B66">
        <w:rPr>
          <w:rStyle w:val="c6"/>
          <w:iCs/>
          <w:color w:val="000000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480724" w:rsidRPr="00777B66" w:rsidRDefault="00480724" w:rsidP="005F155B">
      <w:pPr>
        <w:pStyle w:val="c23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777B66">
        <w:rPr>
          <w:rStyle w:val="c6"/>
          <w:iCs/>
          <w:color w:val="000000"/>
        </w:rPr>
        <w:t>находить различия между явлениями синонимии и антонимии;</w:t>
      </w:r>
    </w:p>
    <w:p w:rsidR="00480724" w:rsidRPr="00777B66" w:rsidRDefault="00480724" w:rsidP="005F155B">
      <w:pPr>
        <w:pStyle w:val="c23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777B66">
        <w:rPr>
          <w:rStyle w:val="c6"/>
          <w:iCs/>
          <w:color w:val="000000"/>
        </w:rPr>
        <w:t>распознавать принадлежность слов к частям речи по определенным признакам (артиклям, аффиксам и др.);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Грамматическая сторона речи.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 научится: </w:t>
      </w:r>
    </w:p>
    <w:p w:rsidR="00480724" w:rsidRPr="00777B66" w:rsidRDefault="00480724" w:rsidP="005F155B">
      <w:pPr>
        <w:pStyle w:val="c23"/>
        <w:spacing w:before="0" w:beforeAutospacing="0" w:after="0" w:afterAutospacing="0"/>
        <w:jc w:val="both"/>
        <w:rPr>
          <w:color w:val="000000"/>
        </w:rPr>
      </w:pPr>
      <w:r w:rsidRPr="00777B66">
        <w:rPr>
          <w:rStyle w:val="c6"/>
          <w:color w:val="000000"/>
        </w:rPr>
        <w:t xml:space="preserve">распознавать и употреблять в речи: </w:t>
      </w:r>
    </w:p>
    <w:p w:rsidR="00480724" w:rsidRPr="00777B66" w:rsidRDefault="00480724" w:rsidP="005F155B">
      <w:pPr>
        <w:pStyle w:val="151"/>
        <w:numPr>
          <w:ilvl w:val="0"/>
          <w:numId w:val="10"/>
        </w:numPr>
        <w:shd w:val="clear" w:color="auto" w:fill="auto"/>
        <w:tabs>
          <w:tab w:val="left" w:pos="1175"/>
        </w:tabs>
        <w:spacing w:line="240" w:lineRule="auto"/>
        <w:ind w:left="0" w:firstLine="0"/>
        <w:rPr>
          <w:i w:val="0"/>
          <w:sz w:val="24"/>
          <w:szCs w:val="24"/>
        </w:rPr>
      </w:pPr>
      <w:proofErr w:type="gramStart"/>
      <w:r w:rsidRPr="00777B66">
        <w:rPr>
          <w:rStyle w:val="150"/>
          <w:i w:val="0"/>
          <w:iCs w:val="0"/>
          <w:color w:val="000000"/>
          <w:sz w:val="24"/>
          <w:szCs w:val="24"/>
        </w:rPr>
        <w:t xml:space="preserve">безличные предложения </w:t>
      </w:r>
      <w:r w:rsidRPr="00777B66">
        <w:rPr>
          <w:rStyle w:val="15"/>
          <w:color w:val="000000"/>
          <w:sz w:val="24"/>
          <w:szCs w:val="24"/>
        </w:rPr>
        <w:t>(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Es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ist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r w:rsidRPr="00777B66">
        <w:rPr>
          <w:rStyle w:val="15"/>
          <w:color w:val="000000"/>
          <w:sz w:val="24"/>
          <w:szCs w:val="24"/>
          <w:lang w:val="en-US"/>
        </w:rPr>
        <w:t>warm</w:t>
      </w:r>
      <w:r w:rsidRPr="00777B66">
        <w:rPr>
          <w:rStyle w:val="15"/>
          <w:color w:val="000000"/>
          <w:sz w:val="24"/>
          <w:szCs w:val="24"/>
        </w:rPr>
        <w:t>.</w:t>
      </w:r>
      <w:proofErr w:type="gram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Es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ist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Sommer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>)',</w:t>
      </w:r>
    </w:p>
    <w:p w:rsidR="00480724" w:rsidRPr="00777B66" w:rsidRDefault="00480724" w:rsidP="005F155B">
      <w:pPr>
        <w:pStyle w:val="21"/>
        <w:numPr>
          <w:ilvl w:val="0"/>
          <w:numId w:val="10"/>
        </w:numPr>
        <w:shd w:val="clear" w:color="auto" w:fill="auto"/>
        <w:tabs>
          <w:tab w:val="left" w:pos="117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 xml:space="preserve">предложения с глаголами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legen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stellen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hangen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,</w:t>
      </w:r>
      <w:r w:rsidRPr="00777B66">
        <w:rPr>
          <w:rStyle w:val="2"/>
          <w:color w:val="000000"/>
          <w:sz w:val="24"/>
          <w:szCs w:val="24"/>
        </w:rPr>
        <w:t xml:space="preserve"> требую</w:t>
      </w:r>
      <w:r w:rsidRPr="00777B66">
        <w:rPr>
          <w:rStyle w:val="2"/>
          <w:color w:val="000000"/>
          <w:sz w:val="24"/>
          <w:szCs w:val="24"/>
        </w:rPr>
        <w:softHyphen/>
        <w:t xml:space="preserve">щими после себя дополнение в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Akkusativ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 и обстоятельство места при ответе на вопрос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Wohin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? </w:t>
      </w:r>
      <w:r w:rsidRPr="00777B66">
        <w:rPr>
          <w:rStyle w:val="20"/>
          <w:i w:val="0"/>
          <w:color w:val="000000"/>
          <w:sz w:val="24"/>
          <w:szCs w:val="24"/>
        </w:rPr>
        <w:t>(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Ich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hange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r w:rsidRPr="00777B66">
        <w:rPr>
          <w:rStyle w:val="20"/>
          <w:i w:val="0"/>
          <w:color w:val="000000"/>
          <w:sz w:val="24"/>
          <w:szCs w:val="24"/>
          <w:lang w:val="en-US"/>
        </w:rPr>
        <w:t>das</w:t>
      </w:r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Bild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r w:rsidRPr="00777B66">
        <w:rPr>
          <w:rStyle w:val="20"/>
          <w:i w:val="0"/>
          <w:color w:val="000000"/>
          <w:sz w:val="24"/>
          <w:szCs w:val="24"/>
          <w:lang w:val="en-US"/>
        </w:rPr>
        <w:t>an</w:t>
      </w:r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r w:rsidRPr="00777B66">
        <w:rPr>
          <w:rStyle w:val="20"/>
          <w:i w:val="0"/>
          <w:color w:val="000000"/>
          <w:sz w:val="24"/>
          <w:szCs w:val="24"/>
          <w:lang w:val="en-US"/>
        </w:rPr>
        <w:t>die</w:t>
      </w:r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r w:rsidRPr="00777B66">
        <w:rPr>
          <w:rStyle w:val="20"/>
          <w:i w:val="0"/>
          <w:color w:val="000000"/>
          <w:sz w:val="24"/>
          <w:szCs w:val="24"/>
          <w:lang w:val="en-US"/>
        </w:rPr>
        <w:t>Wand</w:t>
      </w:r>
      <w:r w:rsidRPr="00777B66">
        <w:rPr>
          <w:rStyle w:val="20"/>
          <w:i w:val="0"/>
          <w:color w:val="000000"/>
          <w:sz w:val="24"/>
          <w:szCs w:val="24"/>
        </w:rPr>
        <w:t>);</w:t>
      </w:r>
    </w:p>
    <w:p w:rsidR="00480724" w:rsidRPr="00777B66" w:rsidRDefault="00480724" w:rsidP="005F155B">
      <w:pPr>
        <w:pStyle w:val="21"/>
        <w:numPr>
          <w:ilvl w:val="0"/>
          <w:numId w:val="10"/>
        </w:numPr>
        <w:shd w:val="clear" w:color="auto" w:fill="auto"/>
        <w:tabs>
          <w:tab w:val="left" w:pos="117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 xml:space="preserve">предложения с глаголами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beginnen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raten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vorhaben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 и др., требующими после себя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Infinitiv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 с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zu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;</w:t>
      </w:r>
    </w:p>
    <w:p w:rsidR="00480724" w:rsidRPr="00777B66" w:rsidRDefault="00480724" w:rsidP="005F155B">
      <w:pPr>
        <w:pStyle w:val="21"/>
        <w:numPr>
          <w:ilvl w:val="0"/>
          <w:numId w:val="10"/>
        </w:numPr>
        <w:shd w:val="clear" w:color="auto" w:fill="auto"/>
        <w:tabs>
          <w:tab w:val="left" w:pos="117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 xml:space="preserve">побудительные предложения типа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Lesen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wir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!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Wollen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wir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lesen</w:t>
      </w:r>
      <w:proofErr w:type="spellEnd"/>
      <w:proofErr w:type="gramStart"/>
      <w:r w:rsidRPr="00777B66">
        <w:rPr>
          <w:rStyle w:val="20"/>
          <w:i w:val="0"/>
          <w:color w:val="000000"/>
          <w:sz w:val="24"/>
          <w:szCs w:val="24"/>
        </w:rPr>
        <w:t>!;</w:t>
      </w:r>
      <w:proofErr w:type="gramEnd"/>
    </w:p>
    <w:p w:rsidR="00480724" w:rsidRPr="00777B66" w:rsidRDefault="00480724" w:rsidP="005F155B">
      <w:pPr>
        <w:pStyle w:val="21"/>
        <w:numPr>
          <w:ilvl w:val="0"/>
          <w:numId w:val="10"/>
        </w:numPr>
        <w:shd w:val="clear" w:color="auto" w:fill="auto"/>
        <w:tabs>
          <w:tab w:val="left" w:pos="117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все типы вопросительных предложений;</w:t>
      </w:r>
    </w:p>
    <w:p w:rsidR="00480724" w:rsidRPr="00777B66" w:rsidRDefault="00480724" w:rsidP="005F155B">
      <w:pPr>
        <w:pStyle w:val="21"/>
        <w:numPr>
          <w:ilvl w:val="0"/>
          <w:numId w:val="10"/>
        </w:numPr>
        <w:shd w:val="clear" w:color="auto" w:fill="auto"/>
        <w:tabs>
          <w:tab w:val="left" w:pos="117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 xml:space="preserve">предложения с неопределённо-личным местоимением </w:t>
      </w:r>
      <w:r w:rsidRPr="00777B66">
        <w:rPr>
          <w:rStyle w:val="20"/>
          <w:i w:val="0"/>
          <w:color w:val="000000"/>
          <w:sz w:val="24"/>
          <w:szCs w:val="24"/>
          <w:lang w:val="en-US"/>
        </w:rPr>
        <w:t>man</w:t>
      </w:r>
      <w:r w:rsidRPr="00777B66">
        <w:rPr>
          <w:rStyle w:val="20"/>
          <w:i w:val="0"/>
          <w:color w:val="000000"/>
          <w:sz w:val="24"/>
          <w:szCs w:val="24"/>
        </w:rPr>
        <w:t xml:space="preserve"> (</w:t>
      </w:r>
      <w:r w:rsidRPr="00777B66">
        <w:rPr>
          <w:rStyle w:val="20"/>
          <w:i w:val="0"/>
          <w:color w:val="000000"/>
          <w:sz w:val="24"/>
          <w:szCs w:val="24"/>
          <w:lang w:val="en-US"/>
        </w:rPr>
        <w:t>Man</w:t>
      </w:r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schmuckt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r w:rsidRPr="00777B66">
        <w:rPr>
          <w:rStyle w:val="20"/>
          <w:i w:val="0"/>
          <w:color w:val="000000"/>
          <w:sz w:val="24"/>
          <w:szCs w:val="24"/>
          <w:lang w:val="en-US"/>
        </w:rPr>
        <w:t>die</w:t>
      </w:r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Stadt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vor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Weihnachten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);</w:t>
      </w:r>
    </w:p>
    <w:p w:rsidR="00480724" w:rsidRPr="00777B66" w:rsidRDefault="00480724" w:rsidP="005F155B">
      <w:pPr>
        <w:pStyle w:val="151"/>
        <w:numPr>
          <w:ilvl w:val="0"/>
          <w:numId w:val="10"/>
        </w:numPr>
        <w:shd w:val="clear" w:color="auto" w:fill="auto"/>
        <w:tabs>
          <w:tab w:val="left" w:pos="1175"/>
        </w:tabs>
        <w:spacing w:line="240" w:lineRule="auto"/>
        <w:ind w:left="0" w:firstLine="0"/>
        <w:rPr>
          <w:i w:val="0"/>
          <w:sz w:val="24"/>
          <w:szCs w:val="24"/>
        </w:rPr>
      </w:pPr>
      <w:r w:rsidRPr="00777B66">
        <w:rPr>
          <w:rStyle w:val="150"/>
          <w:i w:val="0"/>
          <w:iCs w:val="0"/>
          <w:color w:val="000000"/>
          <w:sz w:val="24"/>
          <w:szCs w:val="24"/>
        </w:rPr>
        <w:t xml:space="preserve">предложения с инфинитивной группой </w:t>
      </w:r>
      <w:r w:rsidRPr="00777B66">
        <w:rPr>
          <w:rStyle w:val="15"/>
          <w:color w:val="000000"/>
          <w:sz w:val="24"/>
          <w:szCs w:val="24"/>
          <w:lang w:val="en-US"/>
        </w:rPr>
        <w:t>um</w:t>
      </w:r>
      <w:r w:rsidRPr="00777B66">
        <w:rPr>
          <w:rStyle w:val="15"/>
          <w:color w:val="000000"/>
          <w:sz w:val="24"/>
          <w:szCs w:val="24"/>
        </w:rPr>
        <w:t xml:space="preserve"> ...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zu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(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Er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lemt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r w:rsidRPr="00777B66">
        <w:rPr>
          <w:rStyle w:val="15"/>
          <w:color w:val="000000"/>
          <w:sz w:val="24"/>
          <w:szCs w:val="24"/>
          <w:lang w:val="en-US"/>
        </w:rPr>
        <w:t>Deutsch</w:t>
      </w:r>
      <w:r w:rsidRPr="00777B66">
        <w:rPr>
          <w:rStyle w:val="15"/>
          <w:color w:val="000000"/>
          <w:sz w:val="24"/>
          <w:szCs w:val="24"/>
        </w:rPr>
        <w:t xml:space="preserve">, </w:t>
      </w:r>
      <w:r w:rsidRPr="00777B66">
        <w:rPr>
          <w:rStyle w:val="15"/>
          <w:color w:val="000000"/>
          <w:sz w:val="24"/>
          <w:szCs w:val="24"/>
          <w:lang w:val="en-US"/>
        </w:rPr>
        <w:t>um</w:t>
      </w:r>
      <w:r w:rsidRPr="00777B66">
        <w:rPr>
          <w:rStyle w:val="15"/>
          <w:color w:val="000000"/>
          <w:sz w:val="24"/>
          <w:szCs w:val="24"/>
        </w:rPr>
        <w:t xml:space="preserve"> </w:t>
      </w:r>
      <w:r w:rsidRPr="00777B66">
        <w:rPr>
          <w:rStyle w:val="15"/>
          <w:color w:val="000000"/>
          <w:sz w:val="24"/>
          <w:szCs w:val="24"/>
          <w:lang w:val="en-US"/>
        </w:rPr>
        <w:t>deutsche</w:t>
      </w:r>
      <w:r w:rsidRPr="00777B66">
        <w:rPr>
          <w:rStyle w:val="15"/>
          <w:color w:val="000000"/>
          <w:sz w:val="24"/>
          <w:szCs w:val="24"/>
        </w:rPr>
        <w:t xml:space="preserve"> </w:t>
      </w:r>
      <w:r w:rsidRPr="00777B66">
        <w:rPr>
          <w:rStyle w:val="15"/>
          <w:color w:val="000000"/>
          <w:sz w:val="24"/>
          <w:szCs w:val="24"/>
          <w:lang w:val="en-US"/>
        </w:rPr>
        <w:t>Bucher</w:t>
      </w:r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zu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lesen</w:t>
      </w:r>
      <w:proofErr w:type="spellEnd"/>
      <w:r w:rsidRPr="00777B66">
        <w:rPr>
          <w:rStyle w:val="15"/>
          <w:color w:val="000000"/>
          <w:sz w:val="24"/>
          <w:szCs w:val="24"/>
        </w:rPr>
        <w:t>);</w:t>
      </w:r>
    </w:p>
    <w:p w:rsidR="00480724" w:rsidRPr="00777B66" w:rsidRDefault="00480724" w:rsidP="005F155B">
      <w:pPr>
        <w:pStyle w:val="151"/>
        <w:numPr>
          <w:ilvl w:val="0"/>
          <w:numId w:val="10"/>
        </w:numPr>
        <w:shd w:val="clear" w:color="auto" w:fill="auto"/>
        <w:tabs>
          <w:tab w:val="left" w:pos="1175"/>
        </w:tabs>
        <w:spacing w:line="240" w:lineRule="auto"/>
        <w:ind w:left="0" w:firstLine="0"/>
        <w:rPr>
          <w:i w:val="0"/>
          <w:sz w:val="24"/>
          <w:szCs w:val="24"/>
        </w:rPr>
      </w:pPr>
      <w:r w:rsidRPr="00777B66">
        <w:rPr>
          <w:rStyle w:val="150"/>
          <w:i w:val="0"/>
          <w:iCs w:val="0"/>
          <w:color w:val="000000"/>
          <w:sz w:val="24"/>
          <w:szCs w:val="24"/>
        </w:rPr>
        <w:t xml:space="preserve">сложносочинённые предложения с союзами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denn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darum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deshalb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(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Ihm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gefallt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r w:rsidRPr="00777B66">
        <w:rPr>
          <w:rStyle w:val="15"/>
          <w:color w:val="000000"/>
          <w:sz w:val="24"/>
          <w:szCs w:val="24"/>
          <w:lang w:val="en-US"/>
        </w:rPr>
        <w:t>das</w:t>
      </w:r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Dorfleben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denn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er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kann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hier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viel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Zeit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r w:rsidRPr="00777B66">
        <w:rPr>
          <w:rStyle w:val="15"/>
          <w:color w:val="000000"/>
          <w:sz w:val="24"/>
          <w:szCs w:val="24"/>
          <w:lang w:val="en-US"/>
        </w:rPr>
        <w:t>in</w:t>
      </w:r>
      <w:r w:rsidRPr="00777B66">
        <w:rPr>
          <w:rStyle w:val="15"/>
          <w:color w:val="000000"/>
          <w:sz w:val="24"/>
          <w:szCs w:val="24"/>
        </w:rPr>
        <w:t xml:space="preserve"> </w:t>
      </w:r>
      <w:r w:rsidRPr="00777B66">
        <w:rPr>
          <w:rStyle w:val="15"/>
          <w:color w:val="000000"/>
          <w:sz w:val="24"/>
          <w:szCs w:val="24"/>
          <w:lang w:val="en-US"/>
        </w:rPr>
        <w:t>der</w:t>
      </w:r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frischen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Luft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verbringen</w:t>
      </w:r>
      <w:proofErr w:type="spellEnd"/>
      <w:r w:rsidRPr="00777B66">
        <w:rPr>
          <w:rStyle w:val="15"/>
          <w:color w:val="000000"/>
          <w:sz w:val="24"/>
          <w:szCs w:val="24"/>
        </w:rPr>
        <w:t>).</w:t>
      </w:r>
    </w:p>
    <w:p w:rsidR="00480724" w:rsidRPr="00777B66" w:rsidRDefault="00480724" w:rsidP="005F155B">
      <w:pPr>
        <w:pStyle w:val="21"/>
        <w:numPr>
          <w:ilvl w:val="0"/>
          <w:numId w:val="10"/>
        </w:numPr>
        <w:shd w:val="clear" w:color="auto" w:fill="auto"/>
        <w:tabs>
          <w:tab w:val="left" w:pos="1175"/>
        </w:tabs>
        <w:spacing w:after="0" w:line="240" w:lineRule="auto"/>
        <w:ind w:left="0" w:firstLine="0"/>
        <w:jc w:val="both"/>
        <w:rPr>
          <w:rStyle w:val="20"/>
          <w:i w:val="0"/>
          <w:iCs w:val="0"/>
          <w:sz w:val="24"/>
          <w:szCs w:val="24"/>
          <w:lang w:val="en-US"/>
        </w:rPr>
      </w:pPr>
      <w:r w:rsidRPr="00777B66">
        <w:rPr>
          <w:rStyle w:val="2"/>
          <w:color w:val="000000"/>
          <w:sz w:val="24"/>
          <w:szCs w:val="24"/>
        </w:rPr>
        <w:t xml:space="preserve">сложноподчинённые предложения с союзами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dass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ob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r w:rsidRPr="00777B66">
        <w:rPr>
          <w:rStyle w:val="2"/>
          <w:color w:val="000000"/>
          <w:sz w:val="24"/>
          <w:szCs w:val="24"/>
        </w:rPr>
        <w:t xml:space="preserve">и др. </w:t>
      </w:r>
      <w:r w:rsidRPr="00777B66">
        <w:rPr>
          <w:rStyle w:val="20"/>
          <w:i w:val="0"/>
          <w:color w:val="000000"/>
          <w:sz w:val="24"/>
          <w:szCs w:val="24"/>
          <w:lang w:val="en-US"/>
        </w:rPr>
        <w:t>(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Er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sagt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dass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er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 gut in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Mathe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ist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>);</w:t>
      </w:r>
    </w:p>
    <w:p w:rsidR="00480724" w:rsidRPr="00777B66" w:rsidRDefault="00480724" w:rsidP="005F155B">
      <w:pPr>
        <w:pStyle w:val="151"/>
        <w:numPr>
          <w:ilvl w:val="0"/>
          <w:numId w:val="10"/>
        </w:numPr>
        <w:shd w:val="clear" w:color="auto" w:fill="auto"/>
        <w:tabs>
          <w:tab w:val="left" w:pos="1281"/>
        </w:tabs>
        <w:spacing w:line="240" w:lineRule="auto"/>
        <w:ind w:left="0" w:firstLine="0"/>
        <w:rPr>
          <w:i w:val="0"/>
          <w:sz w:val="24"/>
          <w:szCs w:val="24"/>
          <w:lang w:val="en-US"/>
        </w:rPr>
      </w:pPr>
      <w:r w:rsidRPr="00777B66">
        <w:rPr>
          <w:rStyle w:val="150"/>
          <w:i w:val="0"/>
          <w:iCs w:val="0"/>
          <w:color w:val="000000"/>
          <w:sz w:val="24"/>
          <w:szCs w:val="24"/>
        </w:rPr>
        <w:t>сложноподчинённые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0"/>
          <w:i w:val="0"/>
          <w:iCs w:val="0"/>
          <w:color w:val="000000"/>
          <w:sz w:val="24"/>
          <w:szCs w:val="24"/>
        </w:rPr>
        <w:t>предложения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0"/>
          <w:i w:val="0"/>
          <w:iCs w:val="0"/>
          <w:color w:val="000000"/>
          <w:sz w:val="24"/>
          <w:szCs w:val="24"/>
        </w:rPr>
        <w:t>причины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0"/>
          <w:i w:val="0"/>
          <w:iCs w:val="0"/>
          <w:color w:val="000000"/>
          <w:sz w:val="24"/>
          <w:szCs w:val="24"/>
        </w:rPr>
        <w:t>с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0"/>
          <w:i w:val="0"/>
          <w:iCs w:val="0"/>
          <w:color w:val="000000"/>
          <w:sz w:val="24"/>
          <w:szCs w:val="24"/>
        </w:rPr>
        <w:t>союзами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weil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>, da (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Er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hat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heute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keine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Zeit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weil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er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viele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Hausaufgaben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machen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muss);</w:t>
      </w:r>
    </w:p>
    <w:p w:rsidR="00480724" w:rsidRPr="00777B66" w:rsidRDefault="00480724" w:rsidP="005F155B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ind w:left="0" w:firstLine="0"/>
        <w:jc w:val="both"/>
        <w:rPr>
          <w:sz w:val="24"/>
          <w:szCs w:val="24"/>
          <w:lang w:val="en-US"/>
        </w:rPr>
      </w:pPr>
      <w:r w:rsidRPr="00777B66">
        <w:rPr>
          <w:rStyle w:val="2"/>
          <w:color w:val="000000"/>
          <w:sz w:val="24"/>
          <w:szCs w:val="24"/>
        </w:rPr>
        <w:t>сложноподчинённые</w:t>
      </w:r>
      <w:r w:rsidRPr="00777B66">
        <w:rPr>
          <w:rStyle w:val="2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2"/>
          <w:color w:val="000000"/>
          <w:sz w:val="24"/>
          <w:szCs w:val="24"/>
        </w:rPr>
        <w:t>предложения</w:t>
      </w:r>
      <w:r w:rsidRPr="00777B66">
        <w:rPr>
          <w:rStyle w:val="2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2"/>
          <w:color w:val="000000"/>
          <w:sz w:val="24"/>
          <w:szCs w:val="24"/>
        </w:rPr>
        <w:t>с</w:t>
      </w:r>
      <w:r w:rsidRPr="00777B66">
        <w:rPr>
          <w:rStyle w:val="2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2"/>
          <w:color w:val="000000"/>
          <w:sz w:val="24"/>
          <w:szCs w:val="24"/>
        </w:rPr>
        <w:t>условным</w:t>
      </w:r>
      <w:r w:rsidRPr="00777B66">
        <w:rPr>
          <w:rStyle w:val="2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2"/>
          <w:color w:val="000000"/>
          <w:sz w:val="24"/>
          <w:szCs w:val="24"/>
        </w:rPr>
        <w:t>союзом</w:t>
      </w:r>
      <w:r w:rsidRPr="00777B66">
        <w:rPr>
          <w:rStyle w:val="2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wenn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 (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Wenn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 du Lust hast,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komm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zu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mir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zu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Besuch</w:t>
      </w:r>
      <w:proofErr w:type="spellEnd"/>
      <w:r w:rsidRPr="00777B66">
        <w:rPr>
          <w:rStyle w:val="20"/>
          <w:i w:val="0"/>
          <w:color w:val="000000"/>
          <w:sz w:val="24"/>
          <w:szCs w:val="24"/>
          <w:lang w:val="en-US"/>
        </w:rPr>
        <w:t>);</w:t>
      </w:r>
    </w:p>
    <w:p w:rsidR="00480724" w:rsidRPr="00777B66" w:rsidRDefault="00480724" w:rsidP="005F155B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777B66">
        <w:rPr>
          <w:rStyle w:val="2"/>
          <w:color w:val="000000"/>
          <w:sz w:val="24"/>
          <w:szCs w:val="24"/>
        </w:rPr>
        <w:t>сложноподчинённые предложения с придаточными вре</w:t>
      </w:r>
      <w:r w:rsidRPr="00777B66">
        <w:rPr>
          <w:rStyle w:val="2"/>
          <w:color w:val="000000"/>
          <w:sz w:val="24"/>
          <w:szCs w:val="24"/>
        </w:rPr>
        <w:softHyphen/>
        <w:t xml:space="preserve">мени (с союзами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wenn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als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nachdem</w:t>
      </w:r>
      <w:proofErr w:type="spellEnd"/>
      <w:r w:rsidRPr="00777B66">
        <w:rPr>
          <w:rStyle w:val="2"/>
          <w:color w:val="000000"/>
          <w:sz w:val="24"/>
          <w:szCs w:val="24"/>
        </w:rPr>
        <w:t>);</w:t>
      </w:r>
      <w:proofErr w:type="gramEnd"/>
    </w:p>
    <w:p w:rsidR="00480724" w:rsidRPr="00777B66" w:rsidRDefault="00480724" w:rsidP="005F155B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777B66">
        <w:rPr>
          <w:rStyle w:val="2"/>
          <w:color w:val="000000"/>
          <w:sz w:val="24"/>
          <w:szCs w:val="24"/>
        </w:rPr>
        <w:t>сложноподчинённые предложения с придаточными опре</w:t>
      </w:r>
      <w:r w:rsidRPr="00777B66">
        <w:rPr>
          <w:rStyle w:val="2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 w:rsidRPr="00777B66">
        <w:rPr>
          <w:rStyle w:val="20"/>
          <w:i w:val="0"/>
          <w:color w:val="000000"/>
          <w:sz w:val="24"/>
          <w:szCs w:val="24"/>
          <w:lang w:val="en-US"/>
        </w:rPr>
        <w:t>die</w:t>
      </w:r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deren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dessen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);</w:t>
      </w:r>
      <w:proofErr w:type="gramEnd"/>
    </w:p>
    <w:p w:rsidR="00480724" w:rsidRPr="00777B66" w:rsidRDefault="00480724" w:rsidP="005F155B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 xml:space="preserve">сложноподчинённые предложения с </w:t>
      </w:r>
      <w:proofErr w:type="gramStart"/>
      <w:r w:rsidRPr="00777B66">
        <w:rPr>
          <w:rStyle w:val="2"/>
          <w:color w:val="000000"/>
          <w:sz w:val="24"/>
          <w:szCs w:val="24"/>
        </w:rPr>
        <w:t>придаточными</w:t>
      </w:r>
      <w:proofErr w:type="gramEnd"/>
      <w:r w:rsidRPr="00777B66">
        <w:rPr>
          <w:rStyle w:val="2"/>
          <w:color w:val="000000"/>
          <w:sz w:val="24"/>
          <w:szCs w:val="24"/>
        </w:rPr>
        <w:t xml:space="preserve"> цели (с союзом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damit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);</w:t>
      </w:r>
    </w:p>
    <w:p w:rsidR="00480724" w:rsidRPr="00777B66" w:rsidRDefault="00480724" w:rsidP="005F155B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распознавание структуры предложения по формальным при</w:t>
      </w:r>
      <w:r w:rsidRPr="00777B66">
        <w:rPr>
          <w:rStyle w:val="2"/>
          <w:color w:val="000000"/>
          <w:sz w:val="24"/>
          <w:szCs w:val="24"/>
        </w:rPr>
        <w:softHyphen/>
        <w:t xml:space="preserve">знакам: по </w:t>
      </w:r>
      <w:r w:rsidRPr="00777B66">
        <w:rPr>
          <w:rStyle w:val="2"/>
          <w:color w:val="000000"/>
          <w:sz w:val="24"/>
          <w:szCs w:val="24"/>
        </w:rPr>
        <w:lastRenderedPageBreak/>
        <w:t xml:space="preserve">наличию/отсутствию инфинитивных оборотов: </w:t>
      </w:r>
      <w:proofErr w:type="spellStart"/>
      <w:proofErr w:type="gramStart"/>
      <w:r w:rsidRPr="00777B66">
        <w:rPr>
          <w:rStyle w:val="20"/>
          <w:i w:val="0"/>
          <w:color w:val="000000"/>
          <w:sz w:val="24"/>
          <w:szCs w:val="24"/>
        </w:rPr>
        <w:t>ит</w:t>
      </w:r>
      <w:proofErr w:type="spellEnd"/>
      <w:proofErr w:type="gramEnd"/>
      <w:r w:rsidRPr="00777B66">
        <w:rPr>
          <w:rStyle w:val="20"/>
          <w:i w:val="0"/>
          <w:color w:val="000000"/>
          <w:sz w:val="24"/>
          <w:szCs w:val="24"/>
        </w:rPr>
        <w:t xml:space="preserve"> ...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zu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+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Infinitiv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statt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...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zu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 +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Infmitiv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ohne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...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zu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+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Infinitiv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);</w:t>
      </w:r>
    </w:p>
    <w:p w:rsidR="00480724" w:rsidRPr="00777B66" w:rsidRDefault="00480724" w:rsidP="005F155B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 xml:space="preserve">слабые и сильные глаголы со вспомогательным глаголом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haben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 в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Perfekt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;</w:t>
      </w:r>
    </w:p>
    <w:p w:rsidR="00480724" w:rsidRPr="00777B66" w:rsidRDefault="00480724" w:rsidP="005F155B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 xml:space="preserve">сильные глаголы со вспомогательным глаголом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sein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</w:t>
      </w:r>
      <w:r w:rsidRPr="00777B66">
        <w:rPr>
          <w:rStyle w:val="2"/>
          <w:color w:val="000000"/>
          <w:sz w:val="24"/>
          <w:szCs w:val="24"/>
        </w:rPr>
        <w:t xml:space="preserve">в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Perfekt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 (</w:t>
      </w:r>
      <w:proofErr w:type="spellStart"/>
      <w:r w:rsidRPr="00777B66">
        <w:rPr>
          <w:rStyle w:val="20"/>
          <w:i w:val="0"/>
          <w:color w:val="000000"/>
          <w:sz w:val="24"/>
          <w:szCs w:val="24"/>
        </w:rPr>
        <w:t>коттеп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fahren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gehen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);</w:t>
      </w:r>
    </w:p>
    <w:p w:rsidR="00480724" w:rsidRPr="00777B66" w:rsidRDefault="00480724" w:rsidP="005F155B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Prateritum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 слабых и сильных глаголов, а также вспомога</w:t>
      </w:r>
      <w:r w:rsidRPr="00777B66">
        <w:rPr>
          <w:rStyle w:val="2"/>
          <w:color w:val="000000"/>
          <w:sz w:val="24"/>
          <w:szCs w:val="24"/>
        </w:rPr>
        <w:softHyphen/>
        <w:t>тельных и модальных глаголов;</w:t>
      </w:r>
    </w:p>
    <w:p w:rsidR="00480724" w:rsidRPr="00777B66" w:rsidRDefault="00480724" w:rsidP="005F155B">
      <w:pPr>
        <w:pStyle w:val="151"/>
        <w:numPr>
          <w:ilvl w:val="0"/>
          <w:numId w:val="10"/>
        </w:numPr>
        <w:shd w:val="clear" w:color="auto" w:fill="auto"/>
        <w:tabs>
          <w:tab w:val="left" w:pos="1281"/>
        </w:tabs>
        <w:spacing w:line="240" w:lineRule="auto"/>
        <w:ind w:left="0" w:firstLine="0"/>
        <w:rPr>
          <w:i w:val="0"/>
          <w:sz w:val="24"/>
          <w:szCs w:val="24"/>
        </w:rPr>
      </w:pPr>
      <w:r w:rsidRPr="00777B66">
        <w:rPr>
          <w:rStyle w:val="150"/>
          <w:i w:val="0"/>
          <w:iCs w:val="0"/>
          <w:color w:val="000000"/>
          <w:sz w:val="24"/>
          <w:szCs w:val="24"/>
        </w:rPr>
        <w:t xml:space="preserve">глаголы с отделяемыми и неотделяемыми приставками в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Prasens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Perfekt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Prateritum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Futur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 (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anfangen</w:t>
      </w:r>
      <w:proofErr w:type="spellEnd"/>
      <w:r w:rsidRPr="00777B66">
        <w:rPr>
          <w:rStyle w:val="15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beschreiben</w:t>
      </w:r>
      <w:proofErr w:type="spellEnd"/>
      <w:r w:rsidRPr="00777B66">
        <w:rPr>
          <w:rStyle w:val="15"/>
          <w:color w:val="000000"/>
          <w:sz w:val="24"/>
          <w:szCs w:val="24"/>
        </w:rPr>
        <w:t>);</w:t>
      </w:r>
    </w:p>
    <w:p w:rsidR="00480724" w:rsidRPr="00777B66" w:rsidRDefault="00480724" w:rsidP="005F155B">
      <w:pPr>
        <w:pStyle w:val="151"/>
        <w:numPr>
          <w:ilvl w:val="0"/>
          <w:numId w:val="10"/>
        </w:numPr>
        <w:shd w:val="clear" w:color="auto" w:fill="auto"/>
        <w:tabs>
          <w:tab w:val="left" w:pos="1281"/>
        </w:tabs>
        <w:spacing w:line="240" w:lineRule="auto"/>
        <w:ind w:left="0" w:firstLine="0"/>
        <w:rPr>
          <w:i w:val="0"/>
          <w:sz w:val="24"/>
          <w:szCs w:val="24"/>
        </w:rPr>
      </w:pPr>
      <w:r w:rsidRPr="00777B66">
        <w:rPr>
          <w:rStyle w:val="150"/>
          <w:i w:val="0"/>
          <w:iCs w:val="0"/>
          <w:color w:val="000000"/>
          <w:sz w:val="24"/>
          <w:szCs w:val="24"/>
        </w:rPr>
        <w:t xml:space="preserve">временные формы в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Passiv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(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Prasens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Prateritum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>);</w:t>
      </w:r>
    </w:p>
    <w:p w:rsidR="00480724" w:rsidRPr="00777B66" w:rsidRDefault="00480724" w:rsidP="005F155B">
      <w:pPr>
        <w:pStyle w:val="151"/>
        <w:numPr>
          <w:ilvl w:val="0"/>
          <w:numId w:val="10"/>
        </w:numPr>
        <w:shd w:val="clear" w:color="auto" w:fill="auto"/>
        <w:tabs>
          <w:tab w:val="left" w:pos="1281"/>
        </w:tabs>
        <w:spacing w:line="240" w:lineRule="auto"/>
        <w:ind w:left="0" w:firstLine="0"/>
        <w:rPr>
          <w:i w:val="0"/>
          <w:sz w:val="24"/>
          <w:szCs w:val="24"/>
          <w:lang w:val="en-US"/>
        </w:rPr>
      </w:pPr>
      <w:r w:rsidRPr="00777B66">
        <w:rPr>
          <w:rStyle w:val="150"/>
          <w:i w:val="0"/>
          <w:iCs w:val="0"/>
          <w:color w:val="000000"/>
          <w:sz w:val="24"/>
          <w:szCs w:val="24"/>
        </w:rPr>
        <w:t>местоименные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0"/>
          <w:i w:val="0"/>
          <w:iCs w:val="0"/>
          <w:color w:val="000000"/>
          <w:sz w:val="24"/>
          <w:szCs w:val="24"/>
        </w:rPr>
        <w:t>наречия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"/>
          <w:color w:val="000000"/>
          <w:sz w:val="24"/>
          <w:szCs w:val="24"/>
          <w:lang w:val="en-US"/>
        </w:rPr>
        <w:t>(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wortiber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dariiber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womit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damit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>);</w:t>
      </w:r>
    </w:p>
    <w:p w:rsidR="00480724" w:rsidRPr="00777B66" w:rsidRDefault="00480724" w:rsidP="005F155B">
      <w:pPr>
        <w:pStyle w:val="151"/>
        <w:numPr>
          <w:ilvl w:val="0"/>
          <w:numId w:val="10"/>
        </w:numPr>
        <w:shd w:val="clear" w:color="auto" w:fill="auto"/>
        <w:tabs>
          <w:tab w:val="left" w:pos="1281"/>
        </w:tabs>
        <w:spacing w:line="240" w:lineRule="auto"/>
        <w:ind w:left="0" w:firstLine="0"/>
        <w:rPr>
          <w:i w:val="0"/>
          <w:sz w:val="24"/>
          <w:szCs w:val="24"/>
          <w:lang w:val="en-US"/>
        </w:rPr>
      </w:pPr>
      <w:r w:rsidRPr="00777B66">
        <w:rPr>
          <w:rStyle w:val="150"/>
          <w:i w:val="0"/>
          <w:iCs w:val="0"/>
          <w:color w:val="000000"/>
          <w:sz w:val="24"/>
          <w:szCs w:val="24"/>
        </w:rPr>
        <w:t>возвратные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0"/>
          <w:i w:val="0"/>
          <w:iCs w:val="0"/>
          <w:color w:val="000000"/>
          <w:sz w:val="24"/>
          <w:szCs w:val="24"/>
        </w:rPr>
        <w:t>глаголы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0"/>
          <w:i w:val="0"/>
          <w:iCs w:val="0"/>
          <w:color w:val="000000"/>
          <w:sz w:val="24"/>
          <w:szCs w:val="24"/>
        </w:rPr>
        <w:t>в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0"/>
          <w:i w:val="0"/>
          <w:iCs w:val="0"/>
          <w:color w:val="000000"/>
          <w:sz w:val="24"/>
          <w:szCs w:val="24"/>
        </w:rPr>
        <w:t>основных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0"/>
          <w:i w:val="0"/>
          <w:iCs w:val="0"/>
          <w:color w:val="000000"/>
          <w:sz w:val="24"/>
          <w:szCs w:val="24"/>
        </w:rPr>
        <w:t>временных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r w:rsidRPr="00777B66">
        <w:rPr>
          <w:rStyle w:val="150"/>
          <w:i w:val="0"/>
          <w:iCs w:val="0"/>
          <w:color w:val="000000"/>
          <w:sz w:val="24"/>
          <w:szCs w:val="24"/>
        </w:rPr>
        <w:t>формах</w:t>
      </w:r>
      <w:r w:rsidRPr="00777B66">
        <w:rPr>
          <w:rStyle w:val="150"/>
          <w:i w:val="0"/>
          <w:iCs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Prasens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Perfekt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Prateritum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(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sich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anziehen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,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sich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 xml:space="preserve"> </w:t>
      </w:r>
      <w:proofErr w:type="spellStart"/>
      <w:r w:rsidRPr="00777B66">
        <w:rPr>
          <w:rStyle w:val="15"/>
          <w:color w:val="000000"/>
          <w:sz w:val="24"/>
          <w:szCs w:val="24"/>
          <w:lang w:val="en-US"/>
        </w:rPr>
        <w:t>waschen</w:t>
      </w:r>
      <w:proofErr w:type="spellEnd"/>
      <w:r w:rsidRPr="00777B66">
        <w:rPr>
          <w:rStyle w:val="15"/>
          <w:color w:val="000000"/>
          <w:sz w:val="24"/>
          <w:szCs w:val="24"/>
          <w:lang w:val="en-US"/>
        </w:rPr>
        <w:t>);</w:t>
      </w:r>
    </w:p>
    <w:p w:rsidR="00480724" w:rsidRPr="00777B66" w:rsidRDefault="00480724" w:rsidP="005F155B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распознавание и употребление в речи определённо</w:t>
      </w:r>
      <w:r w:rsidRPr="00777B66">
        <w:rPr>
          <w:rStyle w:val="2"/>
          <w:color w:val="000000"/>
          <w:sz w:val="24"/>
          <w:szCs w:val="24"/>
        </w:rPr>
        <w:softHyphen/>
        <w:t>го, неопределённого и нулевого артиклей, склонения суще</w:t>
      </w:r>
      <w:r w:rsidRPr="00777B66">
        <w:rPr>
          <w:rStyle w:val="2"/>
          <w:color w:val="000000"/>
          <w:sz w:val="24"/>
          <w:szCs w:val="24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 w:rsidRPr="00777B66">
        <w:rPr>
          <w:rStyle w:val="2"/>
          <w:color w:val="000000"/>
          <w:sz w:val="24"/>
          <w:szCs w:val="24"/>
        </w:rPr>
        <w:softHyphen/>
        <w:t xml:space="preserve">логов, требующих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Dativ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,</w:t>
      </w:r>
      <w:r w:rsidRPr="00777B66">
        <w:rPr>
          <w:rStyle w:val="2"/>
          <w:color w:val="000000"/>
          <w:sz w:val="24"/>
          <w:szCs w:val="24"/>
        </w:rPr>
        <w:t xml:space="preserve"> предлогов, требующих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Akkusativ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;</w:t>
      </w:r>
    </w:p>
    <w:p w:rsidR="00480724" w:rsidRPr="00777B66" w:rsidRDefault="00480724" w:rsidP="005F155B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 xml:space="preserve">местоимения: личные, притяжательные, неопределённые </w:t>
      </w:r>
      <w:r w:rsidRPr="00777B66">
        <w:rPr>
          <w:rStyle w:val="20"/>
          <w:i w:val="0"/>
          <w:color w:val="000000"/>
          <w:sz w:val="24"/>
          <w:szCs w:val="24"/>
          <w:lang w:val="en-US"/>
        </w:rPr>
        <w:t>demand</w:t>
      </w:r>
      <w:r w:rsidRPr="00777B66">
        <w:rPr>
          <w:rStyle w:val="20"/>
          <w:i w:val="0"/>
          <w:color w:val="000000"/>
          <w:sz w:val="24"/>
          <w:szCs w:val="24"/>
        </w:rPr>
        <w:t xml:space="preserve">, </w:t>
      </w: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niemand</w:t>
      </w:r>
      <w:proofErr w:type="spellEnd"/>
      <w:r w:rsidRPr="00777B66">
        <w:rPr>
          <w:rStyle w:val="20"/>
          <w:i w:val="0"/>
          <w:color w:val="000000"/>
          <w:sz w:val="24"/>
          <w:szCs w:val="24"/>
        </w:rPr>
        <w:t>);</w:t>
      </w:r>
    </w:p>
    <w:p w:rsidR="00480724" w:rsidRPr="00777B66" w:rsidRDefault="00480724" w:rsidP="005F155B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777B66">
        <w:rPr>
          <w:rStyle w:val="20"/>
          <w:i w:val="0"/>
          <w:color w:val="000000"/>
          <w:sz w:val="24"/>
          <w:szCs w:val="24"/>
          <w:lang w:val="en-US"/>
        </w:rPr>
        <w:t>Plusquamperfekt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 и употребление его в речи при согласо</w:t>
      </w:r>
      <w:r w:rsidRPr="00777B66">
        <w:rPr>
          <w:rStyle w:val="2"/>
          <w:color w:val="000000"/>
          <w:sz w:val="24"/>
          <w:szCs w:val="24"/>
        </w:rPr>
        <w:softHyphen/>
        <w:t>вании времён;</w:t>
      </w:r>
    </w:p>
    <w:p w:rsidR="00480724" w:rsidRPr="00777B66" w:rsidRDefault="00480724" w:rsidP="005F155B">
      <w:pPr>
        <w:pStyle w:val="21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количественные числительные и порядковые числи</w:t>
      </w:r>
      <w:r w:rsidRPr="00777B66">
        <w:rPr>
          <w:rStyle w:val="2"/>
          <w:color w:val="000000"/>
          <w:sz w:val="24"/>
          <w:szCs w:val="24"/>
        </w:rPr>
        <w:softHyphen/>
        <w:t>тельные.</w:t>
      </w:r>
    </w:p>
    <w:p w:rsidR="00480724" w:rsidRPr="00777B66" w:rsidRDefault="00480724" w:rsidP="005F155B">
      <w:pPr>
        <w:pStyle w:val="c2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Style w:val="c6"/>
          <w:color w:val="000000"/>
        </w:rPr>
      </w:pPr>
      <w:r w:rsidRPr="00777B66">
        <w:rPr>
          <w:rStyle w:val="c6"/>
          <w:color w:val="000000"/>
        </w:rPr>
        <w:t xml:space="preserve">владеть особенностями спряжения наиболее распространенных сильных  глаголов, отобранных для данного этапа обучения; возвратных (местоименных) глаголов.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 получит возможность научиться: </w:t>
      </w:r>
    </w:p>
    <w:p w:rsidR="00480724" w:rsidRPr="00777B66" w:rsidRDefault="00480724" w:rsidP="005F155B">
      <w:pPr>
        <w:pStyle w:val="af9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777B66">
        <w:t>распознавать структуру предложения по формальным признакам, а именно:</w:t>
      </w:r>
    </w:p>
    <w:p w:rsidR="00480724" w:rsidRPr="00777B66" w:rsidRDefault="00480724" w:rsidP="005F155B">
      <w:pPr>
        <w:pStyle w:val="af9"/>
        <w:spacing w:before="0" w:beforeAutospacing="0" w:after="0" w:afterAutospacing="0"/>
        <w:jc w:val="both"/>
      </w:pPr>
      <w:r w:rsidRPr="00777B66">
        <w:t>- по наличию придаточных предложений;</w:t>
      </w:r>
    </w:p>
    <w:p w:rsidR="00480724" w:rsidRPr="00777B66" w:rsidRDefault="00480724" w:rsidP="005F155B">
      <w:pPr>
        <w:pStyle w:val="af9"/>
        <w:spacing w:before="0" w:beforeAutospacing="0" w:after="0" w:afterAutospacing="0"/>
        <w:jc w:val="both"/>
      </w:pPr>
      <w:r w:rsidRPr="00777B66">
        <w:t xml:space="preserve">- по наличию инфинитивных оборотов: </w:t>
      </w:r>
      <w:proofErr w:type="spellStart"/>
      <w:r w:rsidRPr="00777B66">
        <w:t>um</w:t>
      </w:r>
      <w:proofErr w:type="spellEnd"/>
      <w:r w:rsidRPr="00777B66">
        <w:t xml:space="preserve"> ... </w:t>
      </w:r>
      <w:proofErr w:type="spellStart"/>
      <w:r w:rsidRPr="00777B66">
        <w:t>zu</w:t>
      </w:r>
      <w:proofErr w:type="spellEnd"/>
      <w:r w:rsidRPr="00777B66">
        <w:t xml:space="preserve"> + </w:t>
      </w:r>
      <w:proofErr w:type="spellStart"/>
      <w:r w:rsidRPr="00777B66">
        <w:t>Infinitiv</w:t>
      </w:r>
      <w:proofErr w:type="spellEnd"/>
      <w:r w:rsidRPr="00777B66">
        <w:t xml:space="preserve"> и просто </w:t>
      </w:r>
      <w:proofErr w:type="spellStart"/>
      <w:r w:rsidRPr="00777B66">
        <w:t>zu</w:t>
      </w:r>
      <w:proofErr w:type="spellEnd"/>
      <w:r w:rsidRPr="00777B66">
        <w:t xml:space="preserve"> + </w:t>
      </w:r>
      <w:proofErr w:type="spellStart"/>
      <w:r w:rsidRPr="00777B66">
        <w:t>Infinitiv</w:t>
      </w:r>
      <w:proofErr w:type="spellEnd"/>
      <w:r w:rsidRPr="00777B66">
        <w:t>;</w:t>
      </w:r>
    </w:p>
    <w:p w:rsidR="00480724" w:rsidRPr="00777B66" w:rsidRDefault="00480724" w:rsidP="005F155B">
      <w:pPr>
        <w:pStyle w:val="af9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777B66">
        <w:t>определять значение придаточного предложения по значению союза (например, временных придаточных предложений, не входящих в активный грамматический минимум на данном этапе обучения).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Социокультурные знания и умения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Ученик  научится:</w:t>
      </w:r>
    </w:p>
    <w:p w:rsidR="00480724" w:rsidRPr="00777B66" w:rsidRDefault="00480724" w:rsidP="005F155B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осуществлять межличностное и межкультурное общение, применяя знания о национально-культурных особенностях своей страны и страны изучаемого языка, полученные на уроках иностранного языка и в процессе изучения других предметов (знания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характера). 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 получит возможность научиться: </w:t>
      </w:r>
    </w:p>
    <w:p w:rsidR="00480724" w:rsidRPr="00777B66" w:rsidRDefault="00480724" w:rsidP="005F155B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определять значение языка в современном мире; </w:t>
      </w:r>
    </w:p>
    <w:p w:rsidR="00480724" w:rsidRPr="00777B66" w:rsidRDefault="00480724" w:rsidP="005F155B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использовать в речи наиболее употребительную тематическую фоновую лексику и реалии при изучении учебных тем (традиции в питании, проведении французского выходных дней, основные национальные праздники, этикетные особенности посещения гостей, сферы обслуживания); </w:t>
      </w:r>
    </w:p>
    <w:p w:rsidR="00480724" w:rsidRPr="00777B66" w:rsidRDefault="00480724" w:rsidP="005F155B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представлять социокультурный портрет стран (говорящих на изучаемом языке) и культурное наследие страны изучаемого языка; </w:t>
      </w:r>
    </w:p>
    <w:p w:rsidR="00480724" w:rsidRPr="00777B66" w:rsidRDefault="00480724" w:rsidP="005F155B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представлять родную страну и культуру на иностранном языке; </w:t>
      </w:r>
    </w:p>
    <w:p w:rsidR="00480724" w:rsidRPr="00777B66" w:rsidRDefault="00480724" w:rsidP="005F155B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оказывать помощь зарубежным гостям в ситуациях повседневного общения. </w:t>
      </w:r>
    </w:p>
    <w:p w:rsidR="00480724" w:rsidRPr="00777B66" w:rsidRDefault="00480724" w:rsidP="005F155B">
      <w:pPr>
        <w:pStyle w:val="90"/>
        <w:keepNext/>
        <w:keepLines/>
        <w:shd w:val="clear" w:color="auto" w:fill="auto"/>
        <w:spacing w:before="0" w:after="0" w:line="240" w:lineRule="auto"/>
        <w:ind w:right="-7"/>
        <w:jc w:val="both"/>
        <w:rPr>
          <w:rStyle w:val="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B66">
        <w:rPr>
          <w:rStyle w:val="9"/>
          <w:rFonts w:ascii="Times New Roman" w:hAnsi="Times New Roman" w:cs="Times New Roman"/>
          <w:color w:val="000000"/>
          <w:sz w:val="24"/>
          <w:szCs w:val="24"/>
        </w:rPr>
        <w:t>Компенсаторные умения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Ученик  научится:</w:t>
      </w:r>
    </w:p>
    <w:p w:rsidR="00480724" w:rsidRPr="00777B66" w:rsidRDefault="00480724" w:rsidP="005F155B">
      <w:pPr>
        <w:pStyle w:val="21"/>
        <w:numPr>
          <w:ilvl w:val="0"/>
          <w:numId w:val="7"/>
        </w:numPr>
        <w:shd w:val="clear" w:color="auto" w:fill="auto"/>
        <w:tabs>
          <w:tab w:val="left" w:pos="1236"/>
        </w:tabs>
        <w:spacing w:after="0" w:line="240" w:lineRule="auto"/>
        <w:ind w:left="0" w:right="-7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переспрашивать, просить повторить, уточняя значение незнакомых слов;</w:t>
      </w:r>
    </w:p>
    <w:p w:rsidR="00480724" w:rsidRPr="00777B66" w:rsidRDefault="00480724" w:rsidP="005F155B">
      <w:pPr>
        <w:pStyle w:val="21"/>
        <w:numPr>
          <w:ilvl w:val="0"/>
          <w:numId w:val="7"/>
        </w:numPr>
        <w:shd w:val="clear" w:color="auto" w:fill="auto"/>
        <w:tabs>
          <w:tab w:val="left" w:pos="1236"/>
        </w:tabs>
        <w:spacing w:after="0" w:line="240" w:lineRule="auto"/>
        <w:ind w:left="0" w:right="-7" w:firstLine="0"/>
        <w:jc w:val="both"/>
        <w:rPr>
          <w:rStyle w:val="2"/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использовать в качестве опоры при порождении соб</w:t>
      </w:r>
      <w:r w:rsidRPr="00777B66">
        <w:rPr>
          <w:rStyle w:val="2"/>
          <w:color w:val="000000"/>
          <w:sz w:val="24"/>
          <w:szCs w:val="24"/>
        </w:rPr>
        <w:softHyphen/>
        <w:t>ственных высказываний ключевые слова, план к тексту, тема</w:t>
      </w:r>
      <w:r w:rsidRPr="00777B66">
        <w:rPr>
          <w:rStyle w:val="2"/>
          <w:color w:val="000000"/>
          <w:sz w:val="24"/>
          <w:szCs w:val="24"/>
        </w:rPr>
        <w:softHyphen/>
        <w:t>тический словарь ит. д.;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 получит возможность научиться: </w:t>
      </w:r>
    </w:p>
    <w:p w:rsidR="00480724" w:rsidRPr="00777B66" w:rsidRDefault="00480724" w:rsidP="005F155B">
      <w:pPr>
        <w:pStyle w:val="21"/>
        <w:numPr>
          <w:ilvl w:val="0"/>
          <w:numId w:val="7"/>
        </w:numPr>
        <w:shd w:val="clear" w:color="auto" w:fill="auto"/>
        <w:tabs>
          <w:tab w:val="left" w:pos="1236"/>
        </w:tabs>
        <w:spacing w:after="0" w:line="240" w:lineRule="auto"/>
        <w:ind w:left="0" w:right="-7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480724" w:rsidRPr="00777B66" w:rsidRDefault="00480724" w:rsidP="005F155B">
      <w:pPr>
        <w:pStyle w:val="21"/>
        <w:numPr>
          <w:ilvl w:val="0"/>
          <w:numId w:val="7"/>
        </w:numPr>
        <w:shd w:val="clear" w:color="auto" w:fill="auto"/>
        <w:tabs>
          <w:tab w:val="left" w:pos="1236"/>
        </w:tabs>
        <w:spacing w:after="0" w:line="240" w:lineRule="auto"/>
        <w:ind w:left="0" w:right="-7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480724" w:rsidRPr="00777B66" w:rsidRDefault="00480724" w:rsidP="005F155B">
      <w:pPr>
        <w:pStyle w:val="21"/>
        <w:numPr>
          <w:ilvl w:val="0"/>
          <w:numId w:val="7"/>
        </w:numPr>
        <w:shd w:val="clear" w:color="auto" w:fill="auto"/>
        <w:tabs>
          <w:tab w:val="left" w:pos="1236"/>
        </w:tabs>
        <w:spacing w:after="0" w:line="240" w:lineRule="auto"/>
        <w:ind w:left="0" w:right="-7" w:firstLine="0"/>
        <w:jc w:val="both"/>
        <w:rPr>
          <w:rStyle w:val="9"/>
          <w:rFonts w:ascii="Times New Roman" w:hAnsi="Times New Roman" w:cs="Times New Roman"/>
          <w:b w:val="0"/>
          <w:bCs w:val="0"/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480724" w:rsidRPr="00777B66" w:rsidRDefault="00480724" w:rsidP="005F155B">
      <w:pPr>
        <w:pStyle w:val="9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Style w:val="9"/>
          <w:rFonts w:ascii="Times New Roman" w:hAnsi="Times New Roman" w:cs="Times New Roman"/>
          <w:color w:val="000000"/>
          <w:sz w:val="24"/>
          <w:szCs w:val="24"/>
        </w:rPr>
        <w:lastRenderedPageBreak/>
        <w:t>Общеучебные</w:t>
      </w:r>
      <w:proofErr w:type="spellEnd"/>
      <w:r w:rsidRPr="00777B66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умения и универсальные способы деятельности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Ученик  научится:</w:t>
      </w:r>
    </w:p>
    <w:p w:rsidR="00480724" w:rsidRPr="00777B66" w:rsidRDefault="00480724" w:rsidP="005F155B">
      <w:pPr>
        <w:pStyle w:val="21"/>
        <w:numPr>
          <w:ilvl w:val="0"/>
          <w:numId w:val="8"/>
        </w:numPr>
        <w:shd w:val="clear" w:color="auto" w:fill="auto"/>
        <w:tabs>
          <w:tab w:val="left" w:pos="127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работать с информацией: сокращение, расширение уст</w:t>
      </w:r>
      <w:r w:rsidRPr="00777B66">
        <w:rPr>
          <w:rStyle w:val="2"/>
          <w:color w:val="000000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480724" w:rsidRPr="00777B66" w:rsidRDefault="00480724" w:rsidP="005F155B">
      <w:pPr>
        <w:pStyle w:val="21"/>
        <w:numPr>
          <w:ilvl w:val="0"/>
          <w:numId w:val="8"/>
        </w:numPr>
        <w:shd w:val="clear" w:color="auto" w:fill="auto"/>
        <w:tabs>
          <w:tab w:val="left" w:pos="1271"/>
        </w:tabs>
        <w:spacing w:after="0" w:line="240" w:lineRule="auto"/>
        <w:ind w:left="0" w:firstLine="0"/>
        <w:jc w:val="both"/>
        <w:rPr>
          <w:rStyle w:val="2"/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работать с прослушанным и письменным текстом: извлече</w:t>
      </w:r>
      <w:r w:rsidRPr="00777B66">
        <w:rPr>
          <w:rStyle w:val="2"/>
          <w:color w:val="000000"/>
          <w:sz w:val="24"/>
          <w:szCs w:val="24"/>
        </w:rPr>
        <w:softHyphen/>
        <w:t>ние основной информации, извлечение запрашиваемой или нуж</w:t>
      </w:r>
      <w:r w:rsidRPr="00777B66">
        <w:rPr>
          <w:rStyle w:val="2"/>
          <w:color w:val="000000"/>
          <w:sz w:val="24"/>
          <w:szCs w:val="24"/>
        </w:rPr>
        <w:softHyphen/>
        <w:t>ной информации, извлечение полной и точной информации;</w:t>
      </w:r>
    </w:p>
    <w:p w:rsidR="00480724" w:rsidRPr="00777B66" w:rsidRDefault="00480724" w:rsidP="005F155B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 получит возможность научиться: </w:t>
      </w:r>
    </w:p>
    <w:p w:rsidR="00480724" w:rsidRPr="00777B66" w:rsidRDefault="00480724" w:rsidP="005F155B">
      <w:pPr>
        <w:pStyle w:val="21"/>
        <w:numPr>
          <w:ilvl w:val="0"/>
          <w:numId w:val="8"/>
        </w:numPr>
        <w:shd w:val="clear" w:color="auto" w:fill="auto"/>
        <w:tabs>
          <w:tab w:val="left" w:pos="127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777B66">
        <w:rPr>
          <w:rStyle w:val="2"/>
          <w:color w:val="000000"/>
          <w:sz w:val="24"/>
          <w:szCs w:val="24"/>
        </w:rPr>
        <w:t>интернет-ресурсами</w:t>
      </w:r>
      <w:proofErr w:type="spellEnd"/>
      <w:r w:rsidRPr="00777B66">
        <w:rPr>
          <w:rStyle w:val="2"/>
          <w:color w:val="000000"/>
          <w:sz w:val="24"/>
          <w:szCs w:val="24"/>
        </w:rPr>
        <w:t>, литературой;</w:t>
      </w:r>
    </w:p>
    <w:p w:rsidR="00480724" w:rsidRPr="00777B66" w:rsidRDefault="00480724" w:rsidP="005F155B">
      <w:pPr>
        <w:pStyle w:val="21"/>
        <w:numPr>
          <w:ilvl w:val="0"/>
          <w:numId w:val="8"/>
        </w:numPr>
        <w:shd w:val="clear" w:color="auto" w:fill="auto"/>
        <w:tabs>
          <w:tab w:val="left" w:pos="1271"/>
        </w:tabs>
        <w:spacing w:after="324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480724" w:rsidRPr="00777B66" w:rsidRDefault="00480724" w:rsidP="005F155B">
      <w:pPr>
        <w:pStyle w:val="90"/>
        <w:keepNext/>
        <w:keepLines/>
        <w:shd w:val="clear" w:color="auto" w:fill="auto"/>
        <w:spacing w:before="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Style w:val="9"/>
          <w:rFonts w:ascii="Times New Roman" w:hAnsi="Times New Roman" w:cs="Times New Roman"/>
          <w:color w:val="000000"/>
          <w:sz w:val="24"/>
          <w:szCs w:val="24"/>
        </w:rPr>
        <w:t>Специальные учебные умения</w:t>
      </w:r>
    </w:p>
    <w:p w:rsidR="00480724" w:rsidRPr="00777B66" w:rsidRDefault="00480724" w:rsidP="005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Ученик  научится:</w:t>
      </w:r>
    </w:p>
    <w:p w:rsidR="00480724" w:rsidRPr="00777B66" w:rsidRDefault="00480724" w:rsidP="005F155B">
      <w:pPr>
        <w:pStyle w:val="21"/>
        <w:numPr>
          <w:ilvl w:val="0"/>
          <w:numId w:val="9"/>
        </w:numPr>
        <w:shd w:val="clear" w:color="auto" w:fill="auto"/>
        <w:tabs>
          <w:tab w:val="left" w:pos="1271"/>
        </w:tabs>
        <w:spacing w:after="0" w:line="240" w:lineRule="auto"/>
        <w:ind w:left="0" w:firstLine="0"/>
        <w:jc w:val="both"/>
        <w:rPr>
          <w:rStyle w:val="2"/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находить ключевые слова и социокультурные реалии при работе с текстом;</w:t>
      </w:r>
    </w:p>
    <w:p w:rsidR="00480724" w:rsidRPr="00777B66" w:rsidRDefault="00480724" w:rsidP="005F155B">
      <w:pPr>
        <w:pStyle w:val="21"/>
        <w:numPr>
          <w:ilvl w:val="0"/>
          <w:numId w:val="9"/>
        </w:numPr>
        <w:shd w:val="clear" w:color="auto" w:fill="auto"/>
        <w:tabs>
          <w:tab w:val="left" w:pos="127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пользоваться двуязычным и толковым словарями.</w:t>
      </w:r>
    </w:p>
    <w:p w:rsidR="00480724" w:rsidRPr="00777B66" w:rsidRDefault="00480724" w:rsidP="005F155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Ученик  получит возможность научиться: </w:t>
      </w:r>
    </w:p>
    <w:p w:rsidR="00480724" w:rsidRPr="00777B66" w:rsidRDefault="00480724" w:rsidP="005F155B">
      <w:pPr>
        <w:pStyle w:val="21"/>
        <w:numPr>
          <w:ilvl w:val="0"/>
          <w:numId w:val="9"/>
        </w:numPr>
        <w:shd w:val="clear" w:color="auto" w:fill="auto"/>
        <w:tabs>
          <w:tab w:val="left" w:pos="1271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777B66">
        <w:rPr>
          <w:rStyle w:val="2"/>
          <w:color w:val="000000"/>
          <w:sz w:val="24"/>
          <w:szCs w:val="24"/>
        </w:rPr>
        <w:t>семантизировать</w:t>
      </w:r>
      <w:proofErr w:type="spellEnd"/>
      <w:r w:rsidRPr="00777B66">
        <w:rPr>
          <w:rStyle w:val="2"/>
          <w:color w:val="000000"/>
          <w:sz w:val="24"/>
          <w:szCs w:val="24"/>
        </w:rPr>
        <w:t xml:space="preserve"> слова на основе языковой догадки;</w:t>
      </w:r>
    </w:p>
    <w:p w:rsidR="00480724" w:rsidRPr="00777B66" w:rsidRDefault="00480724" w:rsidP="005F155B">
      <w:pPr>
        <w:pStyle w:val="21"/>
        <w:numPr>
          <w:ilvl w:val="0"/>
          <w:numId w:val="9"/>
        </w:numPr>
        <w:shd w:val="clear" w:color="auto" w:fill="auto"/>
        <w:tabs>
          <w:tab w:val="left" w:pos="127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осуществлять словообразовательный анализ слов;</w:t>
      </w:r>
    </w:p>
    <w:p w:rsidR="00480724" w:rsidRPr="00777B66" w:rsidRDefault="00480724" w:rsidP="005F155B">
      <w:pPr>
        <w:pStyle w:val="21"/>
        <w:numPr>
          <w:ilvl w:val="0"/>
          <w:numId w:val="9"/>
        </w:numPr>
        <w:shd w:val="clear" w:color="auto" w:fill="auto"/>
        <w:tabs>
          <w:tab w:val="left" w:pos="127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7B66">
        <w:rPr>
          <w:rStyle w:val="2"/>
          <w:color w:val="000000"/>
          <w:sz w:val="24"/>
          <w:szCs w:val="24"/>
        </w:rPr>
        <w:t>выборочно использовать перевод</w:t>
      </w:r>
      <w:r w:rsidR="00890AD2" w:rsidRPr="00777B66">
        <w:rPr>
          <w:rStyle w:val="2"/>
          <w:color w:val="000000"/>
          <w:sz w:val="24"/>
          <w:szCs w:val="24"/>
        </w:rPr>
        <w:t>.</w:t>
      </w:r>
    </w:p>
    <w:p w:rsidR="00480724" w:rsidRPr="00777B66" w:rsidRDefault="00480724" w:rsidP="005F155B">
      <w:pPr>
        <w:pStyle w:val="21"/>
        <w:shd w:val="clear" w:color="auto" w:fill="auto"/>
        <w:tabs>
          <w:tab w:val="left" w:pos="742"/>
        </w:tabs>
        <w:spacing w:after="0" w:line="240" w:lineRule="auto"/>
        <w:ind w:right="3220" w:firstLine="0"/>
        <w:jc w:val="both"/>
        <w:rPr>
          <w:rStyle w:val="22"/>
          <w:rFonts w:ascii="Times New Roman" w:hAnsi="Times New Roman" w:cs="Times New Roman"/>
          <w:sz w:val="24"/>
          <w:szCs w:val="24"/>
        </w:rPr>
      </w:pPr>
    </w:p>
    <w:p w:rsidR="00777B66" w:rsidRDefault="00777B66" w:rsidP="005F155B">
      <w:pPr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</w:pPr>
      <w:bookmarkStart w:id="2" w:name="_Toc245800"/>
      <w:r>
        <w:br w:type="page"/>
      </w:r>
    </w:p>
    <w:p w:rsidR="00890AD2" w:rsidRPr="00363336" w:rsidRDefault="00F914FB" w:rsidP="005F155B">
      <w:pPr>
        <w:pStyle w:val="1"/>
        <w:rPr>
          <w:sz w:val="28"/>
          <w:szCs w:val="28"/>
        </w:rPr>
      </w:pPr>
      <w:bookmarkStart w:id="3" w:name="_Toc33021048"/>
      <w:r>
        <w:rPr>
          <w:sz w:val="28"/>
          <w:szCs w:val="28"/>
        </w:rPr>
        <w:lastRenderedPageBreak/>
        <w:t>2</w:t>
      </w:r>
      <w:r w:rsidR="00890AD2" w:rsidRPr="00363336">
        <w:rPr>
          <w:sz w:val="28"/>
          <w:szCs w:val="28"/>
        </w:rPr>
        <w:t>. Содержание учебного предмета «Второй иностранный язык (нем</w:t>
      </w:r>
      <w:r w:rsidR="003010F4">
        <w:rPr>
          <w:sz w:val="28"/>
          <w:szCs w:val="28"/>
        </w:rPr>
        <w:t>ецкий</w:t>
      </w:r>
      <w:r w:rsidR="00890AD2" w:rsidRPr="00363336">
        <w:rPr>
          <w:sz w:val="28"/>
          <w:szCs w:val="28"/>
        </w:rPr>
        <w:t>)»</w:t>
      </w:r>
      <w:bookmarkEnd w:id="2"/>
      <w:bookmarkEnd w:id="3"/>
    </w:p>
    <w:p w:rsidR="000F3775" w:rsidRPr="00210E47" w:rsidRDefault="000F3775" w:rsidP="005F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5 класс (I год обучения) </w:t>
      </w:r>
    </w:p>
    <w:p w:rsidR="00210E47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Kennenlernen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- Знакомство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sz w:val="24"/>
          <w:szCs w:val="24"/>
        </w:rPr>
        <w:t xml:space="preserve">Знакомство с немецким алфавитом,  правописание и чтение немецких слов со специфическими языковыми явлениями немецкого языка, а именно: удвоенными согласными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буквосочетаниями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äu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sch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chs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tz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qu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, а также согласными и гласными ß, ä, ö, ü. Правила речевого этикета;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речевые образцы: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...,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...,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? </w:t>
      </w:r>
      <w:r w:rsidRPr="00777B6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77B66">
        <w:rPr>
          <w:rFonts w:ascii="Times New Roman" w:hAnsi="Times New Roman" w:cs="Times New Roman"/>
          <w:sz w:val="24"/>
          <w:szCs w:val="24"/>
          <w:lang w:val="en-US"/>
        </w:rPr>
        <w:t>... ?</w:t>
      </w:r>
      <w:proofErr w:type="gram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du?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kommt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...,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77B6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...,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heiße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...,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... (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Biologie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spiele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) ...,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... (</w:t>
      </w:r>
      <w:proofErr w:type="gramStart"/>
      <w:r w:rsidRPr="00777B66">
        <w:rPr>
          <w:rFonts w:ascii="Times New Roman" w:hAnsi="Times New Roman" w:cs="Times New Roman"/>
          <w:sz w:val="24"/>
          <w:szCs w:val="24"/>
          <w:lang w:val="en-US"/>
        </w:rPr>
        <w:t>ins</w:t>
      </w:r>
      <w:proofErr w:type="gram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Kino). </w:t>
      </w:r>
      <w:proofErr w:type="spellStart"/>
      <w:proofErr w:type="gramStart"/>
      <w:r w:rsidRPr="00777B66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...,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muss/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) ...,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... (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keinen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7B66">
        <w:rPr>
          <w:rFonts w:ascii="Times New Roman" w:hAnsi="Times New Roman" w:cs="Times New Roman"/>
          <w:sz w:val="24"/>
          <w:szCs w:val="24"/>
        </w:rPr>
        <w:t>Названия</w:t>
      </w:r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77B66">
        <w:rPr>
          <w:rFonts w:ascii="Times New Roman" w:hAnsi="Times New Roman" w:cs="Times New Roman"/>
          <w:sz w:val="24"/>
          <w:szCs w:val="24"/>
        </w:rPr>
        <w:t>государств</w:t>
      </w:r>
      <w:r w:rsidRPr="00777B6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77B66">
        <w:rPr>
          <w:rFonts w:ascii="Times New Roman" w:hAnsi="Times New Roman" w:cs="Times New Roman"/>
          <w:sz w:val="24"/>
          <w:szCs w:val="24"/>
        </w:rPr>
        <w:t>соседей</w:t>
      </w:r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7B66">
        <w:rPr>
          <w:rFonts w:ascii="Times New Roman" w:hAnsi="Times New Roman" w:cs="Times New Roman"/>
          <w:sz w:val="24"/>
          <w:szCs w:val="24"/>
        </w:rPr>
        <w:t>Германии</w:t>
      </w:r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– 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Polen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Österreich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Schweiz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Tschechische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Frankreich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Belgien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Niederlande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77B66">
        <w:rPr>
          <w:rFonts w:ascii="Times New Roman" w:hAnsi="Times New Roman" w:cs="Times New Roman"/>
          <w:sz w:val="24"/>
          <w:szCs w:val="24"/>
        </w:rPr>
        <w:t xml:space="preserve">Знакомство – представляемся и выражаем радость от знакомства. Учимся заполнять анкету, называть адрес проживания, говорить, что нравится. Вопросы с вопросительным словом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woher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 и ответы на них. Порядок слов; интонация простого предложения.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– Мой класс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Числа от 0 до 1000; личные местоимения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sie,wir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kommen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βen; определённые и неопределённые артикли: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притяжательные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местоимения:mein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предлоги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; школьные принадлежности, название некоторых школьных предметов; ударение в предложении; интонация вопросительного предложения. Вести диалог-расспрос о том, какие школьные предметы нравятся, а какие нет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рассказывать о своём друге; воспроизводить наизусть тексты рифмовок; вербально или не вербально реагировать на услышанное; понимать на слух и произносить цифры и группы цифр; называть телефонные номера; произносить фамилии и имена по буквам. Выразительно читать вслух небольшие тексты; писать небольшой рассказ о себе, своём друге по образцу. Соблюдать правильное ударение в словах и фразах, интонацию в целом.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Tiere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- Животные.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Спряжение глаголов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; вопросы без вопросительного слова; винительный падеж; названия животных; цветов; континентов и частей света; словарное ударение; множественное число существительных; краткие и долгие гласные; вести диалог-расспрос о животных; рассказывать о своих животных; понимать на слух речь учителя,  одноклассников и небольшие тексты в аудиозаписи, построенные на изученном языковом материале; выразительно читать небольшие тесты; понимать текст о животных; писать с опорой на образец небольшой рассказ о себе, своих игрушках, о том, что учащиеся умеют делать.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Kleine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Pause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-   Маленькая перемена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Делать учебные плакаты; составлять диалоги, оперировать активной лексикой в процессе общения; читать и воспроизводить наизусть стихотворение; играть в грамматические игры; произносить слова и предложения, эмоционально окрашивая свою речь; воспринимать на слух тексты аудиозаписи; создавать страноведческий проект.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Schultag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–Мой день в школе.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Называть время  и дни недели; порядок слов в предложении с указанием времени. Употреблять предлоги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краткие и долгие гласные; рассказывать о своём школьном расписании с указанием названий школьных предметов и времени; оперировать активной лексикой в процессе общения; писать о себе электронное письмо по образцу; читать, понимать, составлять своё расписание уроков с указанием дней недели и времени; понимать на слух речь учителя, одноклассников и небольшие доступные тексты, построенные на  изученном языковом материале; </w:t>
      </w:r>
      <w:r w:rsidRPr="00777B66">
        <w:rPr>
          <w:rFonts w:ascii="Times New Roman" w:hAnsi="Times New Roman" w:cs="Times New Roman"/>
          <w:sz w:val="24"/>
          <w:szCs w:val="24"/>
        </w:rPr>
        <w:lastRenderedPageBreak/>
        <w:t>рассказывать о своём распорядке дня; читать и воспринимать на слух страноведческую информацию о школе в немецкоязычных странах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Hobbys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 - Хобби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Глаголы с изменяемой корневой гласной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sehen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употреблять модальный глагол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; глаголы с отделяемой приставкой; словосочетания; вести диалог о своём хобби, о том, что учащиеся умеют или не умеют делать; договариваться о встрече. Спрашивать разрешения, используя модальный глагол; читать предложения с правильным фразовым и логическим ударением; читать и анализировать статистическую информацию; употреблять глаголы с отделяемой приставкой, используя рамочную конструкцию.</w:t>
      </w:r>
    </w:p>
    <w:p w:rsidR="00480724" w:rsidRPr="0036333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6333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  <w:lang w:val="en-US"/>
        </w:rPr>
        <w:t>Meine</w:t>
      </w:r>
      <w:proofErr w:type="spellEnd"/>
      <w:r w:rsidRPr="00363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  <w:lang w:val="en-US"/>
        </w:rPr>
        <w:t>Familie</w:t>
      </w:r>
      <w:proofErr w:type="spellEnd"/>
      <w:r w:rsidRPr="0036333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77B66">
        <w:rPr>
          <w:rFonts w:ascii="Times New Roman" w:hAnsi="Times New Roman" w:cs="Times New Roman"/>
          <w:b/>
          <w:sz w:val="24"/>
          <w:szCs w:val="24"/>
        </w:rPr>
        <w:t>Моя</w:t>
      </w:r>
      <w:r w:rsidRPr="00363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B66">
        <w:rPr>
          <w:rFonts w:ascii="Times New Roman" w:hAnsi="Times New Roman" w:cs="Times New Roman"/>
          <w:b/>
          <w:sz w:val="24"/>
          <w:szCs w:val="24"/>
        </w:rPr>
        <w:t>семья</w:t>
      </w:r>
      <w:r w:rsidRPr="00363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притяжательные местоимения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unser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euer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; произношение окончаний -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e.Рассказывать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о своей семье, используя в речи  названия профессий; описывать иллюстрации; вести диалоги о семье; составлять мини-диалоги о семье по образцу; читать и понимать небольшие тексты, построенные на изученном языковом материале; читать и анализировать статистическую информацию; читать и воспринимать на слух страноведческую информацию о  семьях в Германии.</w:t>
      </w:r>
      <w:proofErr w:type="gramEnd"/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VII.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kostet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?  - Сколько это стоит?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Спряжение глаголов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essen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употребление фразы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…; порядок слов в предложении (рамочная конструкция); словосочетания; дифтонги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Вести диалоги на основе изученного языкового материала (называть цену, спрашивать, сколько стоит, говорить, что нравится, что нет; что бы учащиеся хотели купить, о карманных деньгах). Знакомиться с немецкой традицией составления пожеланий подарков ко дню рождения и писать аналогичные пожелания. Обсуждать подарки друзьям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дню рождения, учитывая их стоимость и пожелания друзей. Читать тексты и находить запрашиваемую информацию. Читать тексты с полным пониманием, используя словарь.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VIII.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Grosse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Pause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– Большая перемена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Читать, воспринимать на слух, понимать комикс и разыгрывать похожие ситуации; быстро произносить слова и предложения. Применять знания грамматики в игре. Читать открытку с места отдыха и писать подобные открытки.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6 класс –(II год обучения)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I.Mein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Zuhause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Мой дом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Предлоги места: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hinter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unter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neben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(вопрос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?); дательный падеж (определённый артикль); модальный глагол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повелительное наклонение; вести диалог-расспрос о местоположении предметов; описывать картинки, используя предлоги, управляющие дательным и винительным падежами. Называть прилагательные, обозначающие эмоциональное состояние человека. Заполнять формуляр (анкету); говорить о работе по дому; воспринимать и воспроизводить на слух песню, различать оттенки настроений. Соотносить текст и визуальную информацию; задавать вопросы о домашних обязанностях с использованием модального глагола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 Представлять в классе результаты опроса. Давать указания в единственном, множественном числе и вежливой форме; читать и понимать страноведческий текст, содержащий несколько незнакомых слов, о значении которых можно догадаться по контексту.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II.Das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schmeckt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gut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Это вкусно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Нулевой артикль: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Magst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Kartoffeln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777B6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Käse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77B66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- nein –</w:t>
      </w:r>
      <w:proofErr w:type="spellStart"/>
      <w:r w:rsidRPr="00777B66">
        <w:rPr>
          <w:rFonts w:ascii="Times New Roman" w:hAnsi="Times New Roman" w:cs="Times New Roman"/>
          <w:sz w:val="24"/>
          <w:szCs w:val="24"/>
          <w:lang w:val="en-US"/>
        </w:rPr>
        <w:t>doch</w:t>
      </w:r>
      <w:proofErr w:type="spellEnd"/>
      <w:r w:rsidRPr="00777B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77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7B66">
        <w:rPr>
          <w:rFonts w:ascii="Times New Roman" w:hAnsi="Times New Roman" w:cs="Times New Roman"/>
          <w:sz w:val="24"/>
          <w:szCs w:val="24"/>
        </w:rPr>
        <w:t xml:space="preserve">Неопределённо-личное местоимение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предлоги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Вести диалог-расспрос (о том, кто и что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есть) с использованием степеней сравнения: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lieber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liebsten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Говорить, что учащиеся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любят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есть на завтрак, обед и ужин. Проводить интервью о предпочтениях в еде, записывать информацию и представлять результаты опроса в классе. Оперировать активной лексикой в процессе общения; воспроизводить наизусть тексты рифмовок; вербально реагировать на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. Читать тексты и </w:t>
      </w:r>
      <w:r w:rsidRPr="00777B66">
        <w:rPr>
          <w:rFonts w:ascii="Times New Roman" w:hAnsi="Times New Roman" w:cs="Times New Roman"/>
          <w:sz w:val="24"/>
          <w:szCs w:val="24"/>
        </w:rPr>
        <w:lastRenderedPageBreak/>
        <w:t>находить заданную информацию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>Составлять идеальное меню для школьной столовой (проект). Рассказывать о своей национальной кухне. Спрягать известные глаголы и употреблять их в утвердительной и вопросительной формах. Понимать на слух и воспроизводить в речи оттенки чувств (дружелюбие, приветливость, злость и т.д.) Инсценировать диалоги  по теме: «В школьной столовой»,  «В закусочной».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III.Meine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Freizeit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Моё свободное время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Отрицание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или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предлоги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модальный глагол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 Произносить по буквам названия месяцев и времён года; рассказывать о занятиях в свободное время. Читать и сравнивать информацию о начале учебного года, оценках, о продолжительности каникул в немецкоязычных странах и в своей стране. Описывать людей; читать и понимать электронное письмо, находить нужную информацию, исправлять ошибки, содержащиеся в тексте. Воспринимать на слух и разыгрывать диалог на тему «Планирование свободного времени». Писать диалоги о планировании свободного времени с опорой на образец. Проводить интервью о распорядке дня, записывать информацию и сообщения на основе собранного материала. Читать объявления в газетах и находить нужную информацию. Читать и понимать те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кст  стр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>ановедческого характера об учебном годе в Германии, содержащий незнакомую лексику, находить нужную информацию. Сравнивать информацию о каникулах, оценках в станах изучаемого языка и в России.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IV.Kleine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Pause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Маленькая перемена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Составлять диалоги, оперировать активной лексикой в процессе общения. Читать и понимать тексты, содержащие много незнакомой лексики, с помощью иллюстраций и языковой догадки. Играть в грамматические игры, работать в группах и парами. Петь рождественские песенки; создавать рождественский проект.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V.Das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sieht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gut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Это выглядит хорошо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Множественное число существительных; личные местоимения в винительном падеже. Отвечать на вопросы с новой лексикой и писать аналогичные вопросы. Оперировать активной лексикой в процессе общения. Говорить о моде и одежде. Говорить о покупках. Писать побудительные предложения; придумывать и записывать отговорки. Читать и понимать текст, описывать людей, используя информацию из текста. Читать страноведческий текст о школьных кружках и внеклассных мероприятиях в Германии; беседовать по нему, а также читать тексты о моде (письма читателей). Воспринимать на слух  и вести диалоги о моде. Описывать внешность человека, одежду и отношение к моде; описывать себя. Играть в грамматические игры.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VI.Patys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Вечеринки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Сложносочинённые предложения с союзом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от глаголов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указание времени в прошлом: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letztes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Jahr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letzten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Monat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 Воспринимать на слух, читать, писать и вести диалоги (приглашения на день рождения, планирование праздника, выбор подарка). Оперировать активной лексикой в процессе общения. Понимать на слух речь учителя, высказывания одноклассников. Читать объёмные тексты, находить нужную информацию. Соблюдать правильное ударение в словах и фразах, интонацию в целом. Создавать проект – план праздника, обсуждать прое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кт в кл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ассе. Рассказывать о состоявшейся вечеринке, употребляя простое прошедшее время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глаголов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VII.Meine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Stadt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Мой город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предлоги с дательным падежом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прошедшее разговорное время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(рамочная конструкция). Расспрашивать о своём городе; описывать иллюстрацию. Описывать дорогу в школу. Запрашивать информацию о месте нахождения объекта, понимать ответ, а также самому объяснять дорогу. Читать и понимать электронное письмо, построенное на изученном языковом материале. Читать и понимать страноведческие тексты; понимать на слух речь учителя, одноклассников и тексты аудиозаписей, построенные на изученном языковом материале.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lastRenderedPageBreak/>
        <w:t>VIII.Ferien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Каникулы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II; употреблять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глаголов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; порядок слов: рамочная конструкция. Вести диалоги на основе изученного материала (планировать поездку, каникулы, приводя аргументы за и против). Говорить о событиях, произошедших ранее, употребляя прошедшее разговорное время. Читать тексты и находить запрашиваемую информацию. Читать и понимать страноведческий текст о путешествиях жителей немецкоязычных стран. Планировать поездку в Германию, Австрию и Швейцарию, используя интернет-сайты, содержащие информацию о молодёжных турбазах в этих странах (проект)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>исать открытку с места отдыха. Употреблять в речи изученный грамматический материал.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IX.Grosse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Pause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Большая перемена.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Читать, воспринимать на слух, понимать комикс и разыгрывать похожие ситуации. Дискутировать на предложенную тему и аргументировать свои высказывания, применять  знания, приобретённые за год.</w:t>
      </w:r>
    </w:p>
    <w:p w:rsidR="00480724" w:rsidRPr="00777B66" w:rsidRDefault="00890AD2" w:rsidP="005F15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7 класс –(III год обучения)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I.Wie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war’s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den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Ferien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?</w:t>
      </w:r>
      <w:r w:rsidRPr="00777B66">
        <w:rPr>
          <w:rFonts w:ascii="Times New Roman" w:hAnsi="Times New Roman" w:cs="Times New Roman"/>
          <w:sz w:val="24"/>
          <w:szCs w:val="24"/>
        </w:rPr>
        <w:t xml:space="preserve"> – Какими были каникулы?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притяжательные местоимения; артикли в дательном падеже; прошедшее разговорное время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II. Рассказывать о погоде, употребляя в речи глаголы в прошедшем времени (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). Высказывать своё мнение, используя выражения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glaube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vieleicht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Воспринимать на слух и понимать диалог, содержащий большое количество качественных прилагательных. Понимать на слух речь учителя, одноклассников и тексты аудиозаписей, построенные на знакомом языковом материале. Соотносить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визуальную информацию. Рассказывать о каникулах с опорой на иллюстрации. Читать и соотносить прочитанную информацию с иллюстративным и аудиоматериалом. Письменно составлять вопросы для викторины и отвечать на них. Читать и понимать страноведческий текст о Швейцарии, содержащий несколько незнакомых слов, о значении которых можно было догадаться  по контексту. Рассказывать о людях с опорой на иллюстрацию. Составлять и разыгрывать диалоги.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II.Meine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Pläne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Мои планы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в речи придаточные предложения с союзом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Высказывать свои надежды и желания, используя известные речевые образцы. Делать предположения, сообщать о чём-либо, составлять план. Воспринимать на слух и понимать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содержащий придаточные предложения. Вести диалоги на тему «Мои мечты». Оперировать активной лексикой в процессе общения. Читать грамматический комментарий, делать выводы о порядке слов в придаточном предложении. Вербально реагировать на услышанное. Читать тексты и находить заданную информацию. Составлять диалоги и  </w:t>
      </w:r>
      <w:proofErr w:type="spellStart"/>
      <w:proofErr w:type="gramStart"/>
      <w:r w:rsidRPr="00777B66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рассказывать о профессиях. Читать страноведческие тексты о выборе профессии в немецкоязычных странах и отвечать на вопросы. Читать газетную статью, обсуждать её, составлять план действий в какой-либо ситуации и давать советы по его выполнению.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III.Freundschaft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Дружба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личные местоимения в дательном падеже; сравнительная степень прилагательных\наречий; союзы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Воспринимать на слух, понимать, составлять и разыгрывать диалоги по теме «Дружба». Просить, предлагать помощь; сравнивать качественные прилагательные в немецком, английском и русском языках. Оперировать активной лексикой в процессе общения, используя личные местоимения в дательном падеже. Понимать на слух речь учителя, одноклассников, тексты аудиозаписей, построенные на изученном языковом материале, выбирать при прослушивании нужную информацию. Описывать людей. Читать и понимать сообщения в чате, находить нужную информацию, давать советы о дружбе. Вписывать в таблицу прилагательные, характеризующие людей, и обсуждать их в классе. Обобщать грамматический материал о степенях сравнения прилагательных, писать сравнения. Соблюдать правильное ударение в словах и предложениях, интонацию в целом. Воспринимать на слух и делать комплименты. Воспринимать на </w:t>
      </w:r>
      <w:r w:rsidRPr="00777B66">
        <w:rPr>
          <w:rFonts w:ascii="Times New Roman" w:hAnsi="Times New Roman" w:cs="Times New Roman"/>
          <w:sz w:val="24"/>
          <w:szCs w:val="24"/>
        </w:rPr>
        <w:lastRenderedPageBreak/>
        <w:t xml:space="preserve">слух песню, понимать её с помощью иллюстраций, определять порядок строф. Употреблять в речи отрицание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предлоги времени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модальный глагол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IV.Kleine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Pause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Маленькая перемена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Совместно с подругой\другом  принести фотографии, составлять плакаты и рассказывать о своей дружбе (проект). Играть в алфавитную игру. Играть в грамматические игры, работать в группах, парах. Составлять диалоги с опорой на иллюстрации. Воспринимать на слух текст, подбирать иллюстрации к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услышанному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>, выбирая подходящую информацию. Петь рождественские песни. Собирать и представлять информацию и иллюстрированный материал по теме «Рождество» (проект).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V.Bilder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Töne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– Изображение и звук.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модальные глаголы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dürfen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придаточные предложения с союзом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придаточные предложения в начале сложного предложения. Читать комикс, соотносить  иллюстрации с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аудиотекстом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Оперировать активной лексикой в процессе общения. Адекватно произносить заимствованные слова. Проводить интервью в классе об использовании электронных средств информации и коммуникации, на его основе составлять статистику и обсуждать её. Читать и понимать страноведческий текст о средствах информации в немецкоязычных странах. Писать текст на основе прочитанной информации о средствах информации и коммуникации в нашей стране. Инсценировать мини-диалоги, используя модальный глагол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повелительное наклонение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Imperativ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VI.Zusammenleben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– Взаимоотношения.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 возвратные глаголы; склонение местоимений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welch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jed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-. Воспринимать на слух, понимать диалоги с помощью иллюстраций. Оперировать активной лексикой в процессе общения. Читать текст, находить информацию о возвратных глаголах, обобщать её; описывать фотографии (письменно). Составлять письменное высказывание о своём эмоциональном состоянии (радость, грусть, злость и т.д.); расспрашивать  об этом одноклассников. Составлять вопросы. Играть в грамматическую игру с комментариями. Разыгрывать сценки. Давать советы о том, как закончить спор и найти компромисс, используя модальные глаголы. Понимать и инсценировать диалоги об эмоциональных  состояниях. Читать, понимать содержание текста и интервью, отвечать на вопросы.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VII.Das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gefällt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mir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Это мне нравится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Прилагательные перед существительными в именительном и винительном падежах после определённого и неопределённого артиклей, притяжательного местоимения и отрицания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 Воспринимать на слух, понимать тексты и делать выводы об употреблении личных местоимений в дательном падеже. Говорить, что учащимся нравится, а что нет. Правильно вписывать окончания прилагательных при склонении. Применять знания склонения прилагательных в грамматической игре. Составлять таблицу и на её основе описывать внешность человека. Выражать мнение по поводу статистики. Разыгрывать диалоги на тему «Покупка одежды». Описывать вещи и людей. Читать с правильным фразовым и логическим ударением. Понимать на слух речь учителя, одноклассников и тексты  аудиозаписей, построенные на изученном языковом материале.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VIII.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Mehr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über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mich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больше обо мне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Порядковые числительные; окончания прилагательных в дательном падеже. Описывать человека, высказывать предположения о его занятиях в свободное время, опираясь на иллюстративный материал. Сравнивать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со своими предположениями. Читать тексты и находить запрашиваемую информацию. Читать и понимать текст большого объёма, содержащий незнакомую лексику, понимать незнакомые слова без словаря, используя языковую догадку. Употреблять в речи изученный грамматический материал. Называть даты рождения известных личностей, составлять вопросы о них, искать информацию о них в Интернете (проект). Составлять письменное высказывание о времени,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проведённым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IX.Grosse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Pause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 Большая перемена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lastRenderedPageBreak/>
        <w:t>Читать и воспринимать на слух, понимать комикс и разыгрывать похожие ситуации. Дискутировать на предложенную тему и аргументировать свои высказывания, применять знания, приобретённые за год.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 xml:space="preserve">8 класс – (IV год обучения) </w:t>
      </w:r>
    </w:p>
    <w:p w:rsidR="00480724" w:rsidRPr="00C567B8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77B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567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77B66">
        <w:rPr>
          <w:rFonts w:ascii="Times New Roman" w:hAnsi="Times New Roman" w:cs="Times New Roman"/>
          <w:b/>
          <w:sz w:val="24"/>
          <w:szCs w:val="24"/>
          <w:lang w:val="en-US"/>
        </w:rPr>
        <w:t>Fitness</w:t>
      </w:r>
      <w:proofErr w:type="spellEnd"/>
      <w:r w:rsidRPr="00C56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7B66">
        <w:rPr>
          <w:rFonts w:ascii="Times New Roman" w:hAnsi="Times New Roman" w:cs="Times New Roman"/>
          <w:b/>
          <w:sz w:val="24"/>
          <w:szCs w:val="24"/>
          <w:lang w:val="en-US"/>
        </w:rPr>
        <w:t>und</w:t>
      </w:r>
      <w:r w:rsidRPr="00C56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7B66">
        <w:rPr>
          <w:rFonts w:ascii="Times New Roman" w:hAnsi="Times New Roman" w:cs="Times New Roman"/>
          <w:b/>
          <w:sz w:val="24"/>
          <w:szCs w:val="24"/>
          <w:lang w:val="en-US"/>
        </w:rPr>
        <w:t>Sport</w:t>
      </w:r>
      <w:r w:rsidRPr="00C567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C56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C56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Pr="00777B66">
        <w:rPr>
          <w:rFonts w:ascii="Times New Roman" w:hAnsi="Times New Roman" w:cs="Times New Roman"/>
          <w:b/>
          <w:sz w:val="24"/>
          <w:szCs w:val="24"/>
        </w:rPr>
        <w:t>Фитнес</w:t>
      </w:r>
      <w:r w:rsidRPr="00C56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7B66">
        <w:rPr>
          <w:rFonts w:ascii="Times New Roman" w:hAnsi="Times New Roman" w:cs="Times New Roman"/>
          <w:b/>
          <w:sz w:val="24"/>
          <w:szCs w:val="24"/>
        </w:rPr>
        <w:t>и</w:t>
      </w:r>
      <w:r w:rsidRPr="00C56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7B66">
        <w:rPr>
          <w:rFonts w:ascii="Times New Roman" w:hAnsi="Times New Roman" w:cs="Times New Roman"/>
          <w:b/>
          <w:sz w:val="24"/>
          <w:szCs w:val="24"/>
        </w:rPr>
        <w:t>спорт</w:t>
      </w:r>
      <w:r w:rsidRPr="00C567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C56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Спряжение модальных глаголов в простом прошедшем времени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Говорить о спорте. Писать краткие истории и вопросы к интервью по иллюстрациям. Рассказывать о себе, используя лексику по теме. Воспринимать на слух и прогнозировать диалог по  иллюстрациям и отдельным репликам. Понимать на слух речь учителя, одноклассников и тексты аудиозаписей, построенные на знакомом  языковом материале. Соотносить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визуальную информацию. Читать, понимать и придумывать собственные отговорки и извинения. Читать и соотносить прочитанную информацию с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визуальным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рядом. Воспринимать на слух, понимать диалог о несчастном случае. Находить, систематизировать и обобщать грамматические явления (прошедшее время модальных глаголов). Читать и понимать страноведческий текст о спортивных кружках в немецкоязычных странах. Рассказывать о несчастных случаях, произошедших с учащимися. Выполнять задания, направленные на тренировку памяти и внимания.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II.Austausch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Школьный обмен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Союз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sondern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777B66">
        <w:rPr>
          <w:rFonts w:ascii="Times New Roman" w:hAnsi="Times New Roman" w:cs="Times New Roman"/>
          <w:sz w:val="24"/>
          <w:szCs w:val="24"/>
        </w:rPr>
        <w:t>глаголы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>liegen-legen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stellen-stehen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hängen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hängen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предлоги места. Воспринимать на слух и понимать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, заполнять таблицу, вычленяя необходимую информацию из текста. Читать страноведческий текст о традиции школьного обмена в Германии и России. Оперировать активной лексикой в процессе общения. Читать грамматический комментарий, делать выводы о порядке слов в придаточном предложении. Читать тексты и находить заданную информацию. Составлять диалоги, используя подходящие речевые образцы (успокоение, ободрение, утешение). Говорить о проблемах и находить пути их решения. Высказывать свои опасения и заботы, используя известные речевые образцы. Читать и понимать анкеты\личную информацию (записи в дневнике). Объяснять слова по-немецки. Создавать проект о школьном обмене с Германией (проект).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III.Unsere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Feste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Наши праздники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Глагол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wissen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косвенные вопросы с вопросительным словом. Воспринимать на слух, понимать диалог и текст о праздниках в немецкоязычных странах. Оперировать активной лексикой в процессе общения, использовать косвенный вопрос с вопросительным словом. Понимать на слух речь учителя, одноклассников и тексты аудиозаписей, построенные на изученном материале, находить нужную информацию на слух. Писать сообщения о праздниках в России. Читать и понимать аутентичные тексты, находить нужную информацию, отвечать на вопросы. Читать, понимать и отвечать на электронные письма, рассказывая о праздниках в России. Соглашаться и возражать. Соблюдать правильное ударение в словах и предложениях, интонацию в целом. Делать сообщения, оформлять творческую работу о праздниках в Германии, Австрии, Швейцарии или России (проект).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IV.Kleine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Pause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Маленькая перемена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лексические и грамматические знания в игре. Готовиться к </w:t>
      </w:r>
      <w:proofErr w:type="spellStart"/>
      <w:proofErr w:type="gramStart"/>
      <w:r w:rsidRPr="00777B66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контролю устной речи. Составлять список советов по подготовке к контролю устной речи (проект). Рассказывать о себе, используя изученную лексику. Вербально реагировать в заданной ситуации.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V.Berliner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Luft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Воздух Берлина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Рассматривать фотографии и соотносить их с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аудиотекстом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 Читать и понимать страноведческий текст о Берлине. Воспринимать на слух и понимать диалог о посещении музея. Воспринимать на слух и понимать отрывки из немецких песен, определять их исполнителя. Делать сообщения о Берлинской стене. Проводить опрос в классе о том, какая музыка нравится учащимся. Делать презентацию о Берлине, столице России или любимом городе учащихся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роект). Описывать маршрут, спрашивать, как пройти. Писать и инсценировать диалоги в ситуации «Ориентирование  в  </w:t>
      </w:r>
      <w:r w:rsidRPr="00777B66">
        <w:rPr>
          <w:rFonts w:ascii="Times New Roman" w:hAnsi="Times New Roman" w:cs="Times New Roman"/>
          <w:sz w:val="24"/>
          <w:szCs w:val="24"/>
        </w:rPr>
        <w:lastRenderedPageBreak/>
        <w:t>городе». Просить помощи. Вежливо запрашивать информацию. Читать аутентичные тексты о культурных мероприятиях в Берлине. Планировать свободное время. Разыгрывать диалоги о покупке билетов.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VI.Welt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Umwelt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</w:t>
      </w:r>
      <w:r w:rsidRPr="00777B66">
        <w:rPr>
          <w:rFonts w:ascii="Times New Roman" w:hAnsi="Times New Roman" w:cs="Times New Roman"/>
          <w:sz w:val="24"/>
          <w:szCs w:val="24"/>
        </w:rPr>
        <w:t xml:space="preserve"> Мы и окружающий мир.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Придаточные предложения с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предложения с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trotzdem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отрицания 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eener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niemand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nichts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Словообразование. Соотносить текстовый и иллюстративный материал, систематизировать лексику по теме. Говорить о том, где бы учащиеся хотели жить. Читать, воспринимать на слух и понимать сообщения по радио о погоде. Обсуждать в классе, что можно сделать для охраны окружающей среды. Читать  и понимать тексты об охране окружающей среды на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интернет-форуме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и давать советы. Составлять сложные существительные. Собирать и представлять информацию и иллюстрационный материал на тему «Энергосбережение и охрана окружающей среды» (проект).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VII.Reisen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Rhein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Путешествие по Рейну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Употребление прилагательных перед существительными в единственном числе; словообразование; сложные существительные; ударение в сложных существительных. Читать и понимать страноведческий текст о </w:t>
      </w:r>
      <w:proofErr w:type="spellStart"/>
      <w:proofErr w:type="gramStart"/>
      <w:r w:rsidRPr="00777B66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междугородних поездках в Германии, составлять вопросы к нему. Устно описывать какой-либо город. Правильно употреблять в  речи изученный грамматический материал (склонение прилагательных). Воспринимать на слух и понимать диалог о планах путешествия. Писать и инсценировать  диалоги. Употреблять в речи предлоги места и направления. Планировать поездку (проект). Воспринимать на слух и разыгрывать диалоги о покупке билетов, используя вежливый переспрос. Говорить о своих предпочтениях и о том, что не нравится. Соглашаться и отклонять предложения. Понимать на слух речь учителя, одноклассников и тексты аудиозаписей, построенных на изученном материале.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VIII.Abschiedsparty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Прощальная вечеринка.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Глаголы с двумя дополнениями в дательном и винительном  падежах; краткие разговорные формы. Воспринимать на слух, понимать диалог, высказывать и аргументировать своё мнение. Читать тексты и находить запрашиваемую информацию. Читать и понимать страноведческий материал о мигрантах. Строить высказывание, соблюдая правильный порядок слов с двумя дополнениями в дательном и винительном падежах. Воспринимать на слух песню, понимать и находить информацию о подарках. Употреблять в речи краткие разговорные формы слов. Составлять план вечеринки. Планировать вечеринку, обсуждая меню. Употреблять речевые образцы в ситуации «Прощание». Говорить о преимуществах и недостатках в заданной ситуации. Восстановить диалог, используя визуальную опору. Воспринимать на слух, понимать и писать на разных языках пожелания на прощание.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IX.Grosse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Pause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Большая перемена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Воспринимать на слух, понимать, дописывать историю по иллюстрациям, писать диалоги; готовиться  к устному экзамену. Употреблять в речи изученную грамматику, называть сложные существительные и их составные части.</w:t>
      </w:r>
    </w:p>
    <w:p w:rsidR="00480724" w:rsidRPr="00777B66" w:rsidRDefault="00890AD2" w:rsidP="005F15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6">
        <w:rPr>
          <w:rFonts w:ascii="Times New Roman" w:hAnsi="Times New Roman" w:cs="Times New Roman"/>
          <w:b/>
          <w:sz w:val="24"/>
          <w:szCs w:val="24"/>
        </w:rPr>
        <w:t>9 класс – (V год обучения)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I.Beruf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Профессия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  Говорить о своих слабых и сильных сторонах. Читать и соотносить  прочитанную информацию с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визуальным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рядом. Читать и понимать страноведческий текст о профессиях. Проводить интервью.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II.Wohnen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 Место проживания.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Относительные придаточные предложения с союзами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употребление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Infinitiv+zu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Описывать место, где учащиеся любят находиться. Понимать пословицы о порядке. Писать письмо в </w:t>
      </w:r>
      <w:r w:rsidRPr="00777B66">
        <w:rPr>
          <w:rFonts w:ascii="Times New Roman" w:hAnsi="Times New Roman" w:cs="Times New Roman"/>
          <w:sz w:val="24"/>
          <w:szCs w:val="24"/>
        </w:rPr>
        <w:lastRenderedPageBreak/>
        <w:t xml:space="preserve">редакцию на тему «Уборка в комнате». Понимать газетные объявления о продаже\аренде жилья.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Высказывать желание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или мнение. Понимать на слух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речь учителя, одноклассников. Вербально реагировать  на услышанное. Составлять  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III.Zukunft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Будущее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Введение и употребление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глагол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>rden+Infinitiv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 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 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IV.Essen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Еда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превосходную степень прилагательных и наречий; местоимённые наречия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 предлоги. Описывать иллюстрации. Заказывать еду. Выражать жалобу. Составлять диалоги в ситуации «В кафе». Читать и воспринимать текст о  проблемах с весом. Воспринимать на слух и понимать диалоги о посещении кафе. Читать и понимать меню. Работать со словарём.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V.Gute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Besserung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Хорошего выздоровления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возвратные местоимения в дательном падеже; придаточные предложения цели с союзом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 врача».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VI.Die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. – Политика и я.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оборот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 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VII.Planet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Erde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Планета Земля.</w:t>
      </w:r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Задавать косвенный вопрос; употреблять предлог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wegen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Genetiv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иллюстрации. Составлять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ассоциограммы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VIII.Schönheit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Красота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Склонение прилагательных; указательные местоимения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derselbe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dieselbe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dasselbe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dieselben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. 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</w:t>
      </w:r>
      <w:r w:rsidRPr="00777B66">
        <w:rPr>
          <w:rFonts w:ascii="Times New Roman" w:hAnsi="Times New Roman" w:cs="Times New Roman"/>
          <w:sz w:val="24"/>
          <w:szCs w:val="24"/>
        </w:rPr>
        <w:lastRenderedPageBreak/>
        <w:t xml:space="preserve">Описывать иллюстрации. Составлять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ассоциоргаммы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использовать их при подготовке 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 xml:space="preserve"> устного высказывания.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IX.Spa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β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haben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Получать удовольствие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Задавать косвенный вопрос без вопросительного слова с союзом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 Говорить об экстремальных видах спорта. Убеждать кого-либо. Писать письмо. Извлекать 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 Понимать письмо сверстника из Германии и писать на него ответ.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X.Technik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Техника</w:t>
      </w:r>
      <w:r w:rsidRPr="0077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Употреблять время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глагол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lassen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 один день, проведённый без использования электронных устройств (проект №1); собственный опыт общения с роботами (проект №2).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XI.Mauer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Grenze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Grünes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b/>
          <w:sz w:val="24"/>
          <w:szCs w:val="24"/>
        </w:rPr>
        <w:t>Band</w:t>
      </w:r>
      <w:proofErr w:type="spellEnd"/>
      <w:r w:rsidRPr="00777B66">
        <w:rPr>
          <w:rFonts w:ascii="Times New Roman" w:hAnsi="Times New Roman" w:cs="Times New Roman"/>
          <w:b/>
          <w:sz w:val="24"/>
          <w:szCs w:val="24"/>
        </w:rPr>
        <w:t>. – Стены – Границы – «Зелёный пояс»</w:t>
      </w:r>
      <w:r w:rsidRPr="00777B66">
        <w:rPr>
          <w:rFonts w:ascii="Times New Roman" w:hAnsi="Times New Roman" w:cs="Times New Roman"/>
          <w:sz w:val="24"/>
          <w:szCs w:val="24"/>
        </w:rPr>
        <w:t xml:space="preserve"> Употреблять время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Plusquamperfek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 xml:space="preserve">; согласование времён; употребление союза  </w:t>
      </w:r>
      <w:proofErr w:type="spellStart"/>
      <w:r w:rsidRPr="00777B66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r w:rsidRPr="00777B66">
        <w:rPr>
          <w:rFonts w:ascii="Times New Roman" w:hAnsi="Times New Roman" w:cs="Times New Roman"/>
          <w:sz w:val="24"/>
          <w:szCs w:val="24"/>
        </w:rPr>
        <w:t>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</w:t>
      </w:r>
      <w:proofErr w:type="gramStart"/>
      <w:r w:rsidRPr="00777B66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777B66">
        <w:rPr>
          <w:rFonts w:ascii="Times New Roman" w:hAnsi="Times New Roman" w:cs="Times New Roman"/>
          <w:sz w:val="24"/>
          <w:szCs w:val="24"/>
        </w:rPr>
        <w:t>ановедческого характера.</w:t>
      </w:r>
    </w:p>
    <w:p w:rsidR="00480724" w:rsidRPr="00777B66" w:rsidRDefault="00480724" w:rsidP="005F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Этнокультурный компонент вводится со второго года обучения в 6 и 7 классах, не является основной темой урока, является отдельной частью урока. Это такие темы к</w:t>
      </w:r>
      <w:r w:rsidR="000E24AF">
        <w:rPr>
          <w:rFonts w:ascii="Times New Roman" w:hAnsi="Times New Roman" w:cs="Times New Roman"/>
          <w:sz w:val="24"/>
          <w:szCs w:val="24"/>
        </w:rPr>
        <w:t>ак «Мой родной поселок Демьянка», «Природа Тюменской</w:t>
      </w:r>
      <w:r w:rsidRPr="00777B66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0E24AF">
        <w:rPr>
          <w:rFonts w:ascii="Times New Roman" w:hAnsi="Times New Roman" w:cs="Times New Roman"/>
          <w:sz w:val="24"/>
          <w:szCs w:val="24"/>
        </w:rPr>
        <w:t>и», «Национальные блюда коренных жителей</w:t>
      </w:r>
      <w:r w:rsidRPr="00777B66">
        <w:rPr>
          <w:rFonts w:ascii="Times New Roman" w:hAnsi="Times New Roman" w:cs="Times New Roman"/>
          <w:sz w:val="24"/>
          <w:szCs w:val="24"/>
        </w:rPr>
        <w:t>», «Традиции и пра</w:t>
      </w:r>
      <w:r w:rsidR="000E24AF">
        <w:rPr>
          <w:rFonts w:ascii="Times New Roman" w:hAnsi="Times New Roman" w:cs="Times New Roman"/>
          <w:sz w:val="24"/>
          <w:szCs w:val="24"/>
        </w:rPr>
        <w:t>здники народов России», «Тюмень</w:t>
      </w:r>
      <w:r w:rsidRPr="00777B66">
        <w:rPr>
          <w:rFonts w:ascii="Times New Roman" w:hAnsi="Times New Roman" w:cs="Times New Roman"/>
          <w:sz w:val="24"/>
          <w:szCs w:val="24"/>
        </w:rPr>
        <w:t xml:space="preserve"> – столица </w:t>
      </w:r>
      <w:r w:rsidR="000E24AF">
        <w:rPr>
          <w:rFonts w:ascii="Times New Roman" w:hAnsi="Times New Roman" w:cs="Times New Roman"/>
          <w:sz w:val="24"/>
          <w:szCs w:val="24"/>
        </w:rPr>
        <w:t>Тюменской</w:t>
      </w:r>
      <w:r w:rsidRPr="00777B66">
        <w:rPr>
          <w:rFonts w:ascii="Times New Roman" w:hAnsi="Times New Roman" w:cs="Times New Roman"/>
          <w:sz w:val="24"/>
          <w:szCs w:val="24"/>
        </w:rPr>
        <w:t xml:space="preserve"> области».</w:t>
      </w:r>
    </w:p>
    <w:p w:rsidR="009B7687" w:rsidRPr="004F2460" w:rsidRDefault="00777B66" w:rsidP="005F155B">
      <w:pPr>
        <w:pStyle w:val="1"/>
      </w:pPr>
      <w:bookmarkStart w:id="4" w:name="_Toc245801"/>
      <w:r>
        <w:br w:type="page"/>
      </w:r>
      <w:bookmarkEnd w:id="4"/>
      <w:r w:rsidR="009B7687">
        <w:lastRenderedPageBreak/>
        <w:t xml:space="preserve">3. </w:t>
      </w:r>
      <w:r w:rsidR="009B7687" w:rsidRPr="004F2460">
        <w:t xml:space="preserve">Тематическое планирование с указанием количества часов, отводимых на освоение темы </w:t>
      </w:r>
    </w:p>
    <w:p w:rsidR="009B7687" w:rsidRPr="00480724" w:rsidRDefault="009B7687" w:rsidP="005F155B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795"/>
        <w:gridCol w:w="9"/>
        <w:gridCol w:w="6670"/>
        <w:gridCol w:w="992"/>
      </w:tblGrid>
      <w:tr w:rsidR="009B7687" w:rsidRPr="006C2CC7" w:rsidTr="009B7687">
        <w:trPr>
          <w:trHeight w:val="156"/>
        </w:trPr>
        <w:tc>
          <w:tcPr>
            <w:tcW w:w="1598" w:type="dxa"/>
            <w:tcBorders>
              <w:top w:val="single" w:sz="12" w:space="0" w:color="auto"/>
              <w:bottom w:val="single" w:sz="18" w:space="0" w:color="auto"/>
            </w:tcBorders>
          </w:tcPr>
          <w:p w:rsidR="009B7687" w:rsidRPr="006C2CC7" w:rsidRDefault="009B7687" w:rsidP="005F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2C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2C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18" w:space="0" w:color="auto"/>
            </w:tcBorders>
          </w:tcPr>
          <w:p w:rsidR="009B7687" w:rsidRPr="006C2CC7" w:rsidRDefault="009B7687" w:rsidP="005F1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</w:tcPr>
          <w:p w:rsidR="009B7687" w:rsidRPr="006C2CC7" w:rsidRDefault="009B7687" w:rsidP="005F1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 w:val="restart"/>
            <w:tcBorders>
              <w:top w:val="single" w:sz="18" w:space="0" w:color="auto"/>
            </w:tcBorders>
          </w:tcPr>
          <w:p w:rsidR="009B7687" w:rsidRPr="006C2CC7" w:rsidRDefault="009B7687" w:rsidP="005F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C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04" w:type="dxa"/>
            <w:gridSpan w:val="2"/>
            <w:tcBorders>
              <w:top w:val="single" w:sz="18" w:space="0" w:color="auto"/>
            </w:tcBorders>
          </w:tcPr>
          <w:p w:rsidR="009B7687" w:rsidRPr="006C2CC7" w:rsidRDefault="009B7687" w:rsidP="005F155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670" w:type="dxa"/>
            <w:tcBorders>
              <w:top w:val="single" w:sz="18" w:space="0" w:color="auto"/>
            </w:tcBorders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C2CC7" w:rsidRDefault="009B7687" w:rsidP="005F155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Мой класс</w:t>
            </w:r>
          </w:p>
        </w:tc>
        <w:tc>
          <w:tcPr>
            <w:tcW w:w="992" w:type="dxa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C2CC7" w:rsidRDefault="009B7687" w:rsidP="005F155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992" w:type="dxa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C2CC7" w:rsidRDefault="009B7687" w:rsidP="005F155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9B7687" w:rsidRPr="0012267A" w:rsidRDefault="009B7687" w:rsidP="005F155B">
            <w:pPr>
              <w:pStyle w:val="af1"/>
              <w:rPr>
                <w:rFonts w:ascii="Times New Roman" w:hAnsi="Times New Roman"/>
              </w:rPr>
            </w:pPr>
            <w:r w:rsidRPr="0012267A">
              <w:rPr>
                <w:rFonts w:ascii="Times New Roman" w:hAnsi="Times New Roman"/>
              </w:rPr>
              <w:t>Маленькая перемена</w:t>
            </w:r>
          </w:p>
        </w:tc>
        <w:tc>
          <w:tcPr>
            <w:tcW w:w="992" w:type="dxa"/>
          </w:tcPr>
          <w:p w:rsidR="009B7687" w:rsidRPr="0012267A" w:rsidRDefault="009B7687" w:rsidP="005F155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C2CC7" w:rsidRDefault="009B7687" w:rsidP="005F155B">
            <w:pPr>
              <w:pStyle w:val="af1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0" w:type="dxa"/>
          </w:tcPr>
          <w:p w:rsidR="009B7687" w:rsidRPr="0012267A" w:rsidRDefault="009B7687" w:rsidP="005F155B">
            <w:pPr>
              <w:pStyle w:val="af1"/>
              <w:rPr>
                <w:rFonts w:ascii="Times New Roman" w:hAnsi="Times New Roman"/>
              </w:rPr>
            </w:pPr>
            <w:r w:rsidRPr="0012267A">
              <w:rPr>
                <w:rFonts w:ascii="Times New Roman" w:hAnsi="Times New Roman"/>
              </w:rPr>
              <w:t>Мой день в школе</w:t>
            </w:r>
          </w:p>
        </w:tc>
        <w:tc>
          <w:tcPr>
            <w:tcW w:w="992" w:type="dxa"/>
          </w:tcPr>
          <w:p w:rsidR="009B7687" w:rsidRPr="0012267A" w:rsidRDefault="009B7687" w:rsidP="005F155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C2CC7" w:rsidRDefault="009B7687" w:rsidP="005F155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0" w:type="dxa"/>
          </w:tcPr>
          <w:p w:rsidR="009B7687" w:rsidRPr="0012267A" w:rsidRDefault="009B7687" w:rsidP="005F155B">
            <w:pPr>
              <w:pStyle w:val="af1"/>
              <w:rPr>
                <w:rFonts w:ascii="Times New Roman" w:hAnsi="Times New Roman"/>
              </w:rPr>
            </w:pPr>
            <w:r w:rsidRPr="0012267A">
              <w:rPr>
                <w:rFonts w:ascii="Times New Roman" w:hAnsi="Times New Roman"/>
              </w:rPr>
              <w:t>Хобби.</w:t>
            </w:r>
          </w:p>
        </w:tc>
        <w:tc>
          <w:tcPr>
            <w:tcW w:w="992" w:type="dxa"/>
          </w:tcPr>
          <w:p w:rsidR="009B7687" w:rsidRPr="0012267A" w:rsidRDefault="009B7687" w:rsidP="005F155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C2CC7" w:rsidRDefault="009B7687" w:rsidP="005F155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70" w:type="dxa"/>
          </w:tcPr>
          <w:p w:rsidR="009B7687" w:rsidRPr="0012267A" w:rsidRDefault="009B7687" w:rsidP="005F155B">
            <w:pPr>
              <w:pStyle w:val="af1"/>
              <w:rPr>
                <w:rFonts w:ascii="Times New Roman" w:hAnsi="Times New Roman"/>
              </w:rPr>
            </w:pPr>
            <w:r w:rsidRPr="0012267A">
              <w:rPr>
                <w:rFonts w:ascii="Times New Roman" w:hAnsi="Times New Roman"/>
              </w:rPr>
              <w:t>Моя семья</w:t>
            </w:r>
          </w:p>
        </w:tc>
        <w:tc>
          <w:tcPr>
            <w:tcW w:w="992" w:type="dxa"/>
          </w:tcPr>
          <w:p w:rsidR="009B7687" w:rsidRPr="0012267A" w:rsidRDefault="009B7687" w:rsidP="005F155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C2CC7" w:rsidRDefault="009B7687" w:rsidP="005F155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70" w:type="dxa"/>
          </w:tcPr>
          <w:p w:rsidR="009B7687" w:rsidRPr="0012267A" w:rsidRDefault="009B7687" w:rsidP="005F155B">
            <w:pPr>
              <w:pStyle w:val="af1"/>
              <w:rPr>
                <w:rFonts w:ascii="Times New Roman" w:hAnsi="Times New Roman"/>
              </w:rPr>
            </w:pPr>
            <w:r w:rsidRPr="0012267A">
              <w:rPr>
                <w:rFonts w:ascii="Times New Roman" w:hAnsi="Times New Roman"/>
              </w:rPr>
              <w:t>Сколько это стоит</w:t>
            </w:r>
          </w:p>
        </w:tc>
        <w:tc>
          <w:tcPr>
            <w:tcW w:w="992" w:type="dxa"/>
          </w:tcPr>
          <w:p w:rsidR="009B7687" w:rsidRPr="0012267A" w:rsidRDefault="009B7687" w:rsidP="005F155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C2CC7" w:rsidRDefault="009B7687" w:rsidP="005F155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67A">
              <w:rPr>
                <w:rFonts w:ascii="Times New Roman" w:hAnsi="Times New Roman"/>
              </w:rPr>
              <w:t>9.</w:t>
            </w:r>
          </w:p>
        </w:tc>
        <w:tc>
          <w:tcPr>
            <w:tcW w:w="6670" w:type="dxa"/>
          </w:tcPr>
          <w:p w:rsidR="009B7687" w:rsidRPr="0012267A" w:rsidRDefault="009B7687" w:rsidP="005F155B">
            <w:pPr>
              <w:pStyle w:val="af1"/>
              <w:rPr>
                <w:rFonts w:ascii="Times New Roman" w:hAnsi="Times New Roman"/>
              </w:rPr>
            </w:pPr>
            <w:r w:rsidRPr="0012267A">
              <w:rPr>
                <w:rFonts w:ascii="Times New Roman" w:hAnsi="Times New Roman"/>
              </w:rPr>
              <w:t>Большая перемена</w:t>
            </w:r>
          </w:p>
        </w:tc>
        <w:tc>
          <w:tcPr>
            <w:tcW w:w="992" w:type="dxa"/>
          </w:tcPr>
          <w:p w:rsidR="009B7687" w:rsidRPr="0012267A" w:rsidRDefault="009B7687" w:rsidP="005F155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B7687" w:rsidRPr="006C2CC7" w:rsidTr="009B7687">
        <w:trPr>
          <w:trHeight w:val="314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gridSpan w:val="3"/>
          </w:tcPr>
          <w:p w:rsidR="009B7687" w:rsidRPr="006C2CC7" w:rsidRDefault="009B7687" w:rsidP="005F155B">
            <w:pPr>
              <w:pStyle w:val="af1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6C2C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9B7687" w:rsidRPr="006C2CC7" w:rsidRDefault="009B7687" w:rsidP="005F155B">
            <w:pPr>
              <w:pStyle w:val="af1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687" w:rsidRPr="0012267A" w:rsidRDefault="009B7687" w:rsidP="005F155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34ч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 w:val="restart"/>
            <w:tcBorders>
              <w:top w:val="single" w:sz="18" w:space="0" w:color="auto"/>
            </w:tcBorders>
          </w:tcPr>
          <w:p w:rsidR="009B7687" w:rsidRDefault="009B7687" w:rsidP="005F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87" w:rsidRDefault="009B7687" w:rsidP="005F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87" w:rsidRPr="006C2CC7" w:rsidRDefault="009B7687" w:rsidP="005F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C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04" w:type="dxa"/>
            <w:gridSpan w:val="2"/>
            <w:tcBorders>
              <w:top w:val="single" w:sz="18" w:space="0" w:color="auto"/>
            </w:tcBorders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0" w:type="dxa"/>
            <w:tcBorders>
              <w:top w:val="single" w:sz="18" w:space="0" w:color="auto"/>
            </w:tcBorders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Это вкусно</w:t>
            </w:r>
          </w:p>
        </w:tc>
        <w:tc>
          <w:tcPr>
            <w:tcW w:w="992" w:type="dxa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Моё свободное время.</w:t>
            </w:r>
          </w:p>
        </w:tc>
        <w:tc>
          <w:tcPr>
            <w:tcW w:w="992" w:type="dxa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Маленькая перемена</w:t>
            </w:r>
          </w:p>
        </w:tc>
        <w:tc>
          <w:tcPr>
            <w:tcW w:w="992" w:type="dxa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0" w:type="dxa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Это выглядит хорошо</w:t>
            </w:r>
          </w:p>
        </w:tc>
        <w:tc>
          <w:tcPr>
            <w:tcW w:w="992" w:type="dxa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0" w:type="dxa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Вечеринки</w:t>
            </w:r>
          </w:p>
        </w:tc>
        <w:tc>
          <w:tcPr>
            <w:tcW w:w="992" w:type="dxa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70" w:type="dxa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992" w:type="dxa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70" w:type="dxa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992" w:type="dxa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70" w:type="dxa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>Большая перемена</w:t>
            </w:r>
          </w:p>
        </w:tc>
        <w:tc>
          <w:tcPr>
            <w:tcW w:w="992" w:type="dxa"/>
          </w:tcPr>
          <w:p w:rsidR="009B7687" w:rsidRPr="006C2CC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  <w:tcBorders>
              <w:bottom w:val="single" w:sz="18" w:space="0" w:color="auto"/>
            </w:tcBorders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gridSpan w:val="3"/>
            <w:tcBorders>
              <w:bottom w:val="single" w:sz="18" w:space="0" w:color="auto"/>
            </w:tcBorders>
          </w:tcPr>
          <w:p w:rsidR="009B7687" w:rsidRPr="006C2CC7" w:rsidRDefault="009B7687" w:rsidP="005F155B">
            <w:pPr>
              <w:pStyle w:val="af1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C2C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6C2CC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B7687" w:rsidRDefault="009B7687" w:rsidP="005F155B">
            <w:pPr>
              <w:pStyle w:val="af1"/>
              <w:tabs>
                <w:tab w:val="center" w:pos="513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9B7687" w:rsidRPr="006C2CC7" w:rsidRDefault="009B7687" w:rsidP="005F155B">
            <w:pPr>
              <w:pStyle w:val="af1"/>
              <w:tabs>
                <w:tab w:val="center" w:pos="513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 w:val="restart"/>
            <w:tcBorders>
              <w:top w:val="single" w:sz="18" w:space="0" w:color="auto"/>
            </w:tcBorders>
          </w:tcPr>
          <w:p w:rsidR="009B7687" w:rsidRDefault="009B7687" w:rsidP="005F15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87" w:rsidRDefault="009B7687" w:rsidP="005F15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87" w:rsidRDefault="009B7687" w:rsidP="005F15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87" w:rsidRDefault="009B7687" w:rsidP="005F15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87" w:rsidRDefault="009B7687" w:rsidP="005F15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87" w:rsidRDefault="009B7687" w:rsidP="005F15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87" w:rsidRDefault="009B7687" w:rsidP="005F15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87" w:rsidRPr="006C2CC7" w:rsidRDefault="009B7687" w:rsidP="005F155B">
            <w:pPr>
              <w:tabs>
                <w:tab w:val="center" w:pos="10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C2C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4" w:type="dxa"/>
            <w:gridSpan w:val="2"/>
            <w:tcBorders>
              <w:top w:val="single" w:sz="18" w:space="0" w:color="auto"/>
            </w:tcBorders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70" w:type="dxa"/>
            <w:tcBorders>
              <w:top w:val="single" w:sz="18" w:space="0" w:color="auto"/>
            </w:tcBorders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Как было на каникулах.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70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Мои планы.</w:t>
            </w:r>
          </w:p>
        </w:tc>
        <w:tc>
          <w:tcPr>
            <w:tcW w:w="992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70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992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9B7687" w:rsidRPr="009B768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7687">
              <w:rPr>
                <w:rFonts w:ascii="Times New Roman" w:hAnsi="Times New Roman"/>
                <w:bCs/>
                <w:sz w:val="24"/>
                <w:szCs w:val="24"/>
              </w:rPr>
              <w:t xml:space="preserve">Маленькая перемена </w:t>
            </w:r>
          </w:p>
        </w:tc>
        <w:tc>
          <w:tcPr>
            <w:tcW w:w="992" w:type="dxa"/>
          </w:tcPr>
          <w:p w:rsidR="009B768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67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0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Картины и звуки.</w:t>
            </w:r>
          </w:p>
        </w:tc>
        <w:tc>
          <w:tcPr>
            <w:tcW w:w="992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467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0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992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467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0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Это мне нравится</w:t>
            </w:r>
          </w:p>
        </w:tc>
        <w:tc>
          <w:tcPr>
            <w:tcW w:w="992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467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0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Подробнее о себе.</w:t>
            </w:r>
          </w:p>
        </w:tc>
        <w:tc>
          <w:tcPr>
            <w:tcW w:w="992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467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0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Большая перемена</w:t>
            </w:r>
          </w:p>
        </w:tc>
        <w:tc>
          <w:tcPr>
            <w:tcW w:w="992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  <w:tcBorders>
              <w:bottom w:val="single" w:sz="18" w:space="0" w:color="auto"/>
            </w:tcBorders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gridSpan w:val="3"/>
            <w:tcBorders>
              <w:bottom w:val="single" w:sz="18" w:space="0" w:color="auto"/>
            </w:tcBorders>
          </w:tcPr>
          <w:p w:rsidR="009B7687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665720">
              <w:rPr>
                <w:rFonts w:ascii="Times New Roman" w:hAnsi="Times New Roman"/>
                <w:sz w:val="24"/>
                <w:szCs w:val="24"/>
              </w:rPr>
              <w:t xml:space="preserve">Итого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B7687" w:rsidRPr="00515CB0" w:rsidTr="009B7687">
        <w:trPr>
          <w:trHeight w:val="156"/>
        </w:trPr>
        <w:tc>
          <w:tcPr>
            <w:tcW w:w="1598" w:type="dxa"/>
            <w:vMerge w:val="restart"/>
            <w:tcBorders>
              <w:top w:val="single" w:sz="18" w:space="0" w:color="auto"/>
            </w:tcBorders>
          </w:tcPr>
          <w:p w:rsidR="009B7687" w:rsidRDefault="009B7687" w:rsidP="005F15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87" w:rsidRDefault="009B7687" w:rsidP="005F15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87" w:rsidRDefault="009B7687" w:rsidP="005F15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87" w:rsidRDefault="009B7687" w:rsidP="005F15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87" w:rsidRPr="006C2CC7" w:rsidRDefault="009B7687" w:rsidP="005F155B">
            <w:pPr>
              <w:tabs>
                <w:tab w:val="center" w:pos="10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</w:t>
            </w:r>
            <w:r w:rsidRPr="006C2CC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804" w:type="dxa"/>
            <w:gridSpan w:val="2"/>
            <w:tcBorders>
              <w:top w:val="single" w:sz="18" w:space="0" w:color="auto"/>
            </w:tcBorders>
          </w:tcPr>
          <w:p w:rsidR="009B7687" w:rsidRPr="00515CB0" w:rsidRDefault="009B7687" w:rsidP="005F155B">
            <w:pPr>
              <w:pStyle w:val="af1"/>
            </w:pPr>
            <w:r w:rsidRPr="00515CB0">
              <w:t>1.</w:t>
            </w:r>
          </w:p>
        </w:tc>
        <w:tc>
          <w:tcPr>
            <w:tcW w:w="6670" w:type="dxa"/>
            <w:tcBorders>
              <w:top w:val="single" w:sz="18" w:space="0" w:color="auto"/>
            </w:tcBorders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Фитнес и спорт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7687" w:rsidRPr="00515CB0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515CB0" w:rsidRDefault="009B7687" w:rsidP="005F155B">
            <w:pPr>
              <w:pStyle w:val="af1"/>
            </w:pPr>
            <w:r w:rsidRPr="00515CB0">
              <w:t>2.</w:t>
            </w:r>
          </w:p>
        </w:tc>
        <w:tc>
          <w:tcPr>
            <w:tcW w:w="6670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Школьный обмен</w:t>
            </w:r>
          </w:p>
        </w:tc>
        <w:tc>
          <w:tcPr>
            <w:tcW w:w="992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7687" w:rsidRPr="00515CB0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515CB0" w:rsidRDefault="009B7687" w:rsidP="005F155B">
            <w:pPr>
              <w:pStyle w:val="af1"/>
            </w:pPr>
            <w:r w:rsidRPr="00515CB0">
              <w:t>3.</w:t>
            </w:r>
          </w:p>
        </w:tc>
        <w:tc>
          <w:tcPr>
            <w:tcW w:w="6670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Наши праздники</w:t>
            </w:r>
          </w:p>
        </w:tc>
        <w:tc>
          <w:tcPr>
            <w:tcW w:w="992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7687" w:rsidRPr="00515CB0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515CB0" w:rsidRDefault="009B7687" w:rsidP="005F155B">
            <w:pPr>
              <w:pStyle w:val="af1"/>
            </w:pPr>
            <w:r w:rsidRPr="00515CB0">
              <w:t>4.</w:t>
            </w:r>
          </w:p>
        </w:tc>
        <w:tc>
          <w:tcPr>
            <w:tcW w:w="6670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Маленькая перемена</w:t>
            </w:r>
          </w:p>
        </w:tc>
        <w:tc>
          <w:tcPr>
            <w:tcW w:w="992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7687" w:rsidRPr="00515CB0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515CB0" w:rsidRDefault="009B7687" w:rsidP="005F155B">
            <w:pPr>
              <w:pStyle w:val="af1"/>
            </w:pPr>
            <w:r w:rsidRPr="00515CB0">
              <w:t>5.</w:t>
            </w:r>
          </w:p>
        </w:tc>
        <w:tc>
          <w:tcPr>
            <w:tcW w:w="6670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Воздух Берлина</w:t>
            </w:r>
          </w:p>
        </w:tc>
        <w:tc>
          <w:tcPr>
            <w:tcW w:w="992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7687" w:rsidRPr="00515CB0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515CB0" w:rsidRDefault="009B7687" w:rsidP="005F155B">
            <w:pPr>
              <w:pStyle w:val="af1"/>
            </w:pPr>
            <w:r w:rsidRPr="00515CB0">
              <w:t>6.</w:t>
            </w:r>
          </w:p>
        </w:tc>
        <w:tc>
          <w:tcPr>
            <w:tcW w:w="6670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Планета и охрана окружающего мира</w:t>
            </w:r>
          </w:p>
        </w:tc>
        <w:tc>
          <w:tcPr>
            <w:tcW w:w="992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7687" w:rsidRPr="00515CB0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515CB0" w:rsidRDefault="009B7687" w:rsidP="005F155B">
            <w:pPr>
              <w:pStyle w:val="af1"/>
            </w:pPr>
            <w:r w:rsidRPr="00515CB0">
              <w:t>7.</w:t>
            </w:r>
          </w:p>
        </w:tc>
        <w:tc>
          <w:tcPr>
            <w:tcW w:w="6670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Путешествие по Рейну.</w:t>
            </w:r>
          </w:p>
        </w:tc>
        <w:tc>
          <w:tcPr>
            <w:tcW w:w="992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7687" w:rsidRPr="00515CB0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515CB0" w:rsidRDefault="009B7687" w:rsidP="005F155B">
            <w:pPr>
              <w:pStyle w:val="af1"/>
            </w:pPr>
            <w:r w:rsidRPr="00515CB0">
              <w:t>8.</w:t>
            </w:r>
          </w:p>
        </w:tc>
        <w:tc>
          <w:tcPr>
            <w:tcW w:w="6670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6744">
              <w:rPr>
                <w:rFonts w:ascii="Times New Roman" w:hAnsi="Times New Roman"/>
                <w:sz w:val="24"/>
                <w:szCs w:val="24"/>
              </w:rPr>
              <w:t>Прощальная вечеринка.</w:t>
            </w:r>
          </w:p>
        </w:tc>
        <w:tc>
          <w:tcPr>
            <w:tcW w:w="992" w:type="dxa"/>
          </w:tcPr>
          <w:p w:rsidR="009B7687" w:rsidRPr="00A46744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gridSpan w:val="3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Итого </w:t>
            </w:r>
          </w:p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B7687" w:rsidRPr="00515CB0" w:rsidTr="009B7687">
        <w:trPr>
          <w:trHeight w:val="156"/>
        </w:trPr>
        <w:tc>
          <w:tcPr>
            <w:tcW w:w="1598" w:type="dxa"/>
            <w:vMerge w:val="restart"/>
            <w:tcBorders>
              <w:top w:val="single" w:sz="18" w:space="0" w:color="auto"/>
            </w:tcBorders>
          </w:tcPr>
          <w:p w:rsidR="009B7687" w:rsidRDefault="009B7687" w:rsidP="005F15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87" w:rsidRDefault="009B7687" w:rsidP="005F15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87" w:rsidRDefault="009B7687" w:rsidP="005F15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87" w:rsidRDefault="009B7687" w:rsidP="005F15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87" w:rsidRDefault="009B7687" w:rsidP="005F15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87" w:rsidRPr="006C2CC7" w:rsidRDefault="009B7687" w:rsidP="005F155B">
            <w:pPr>
              <w:tabs>
                <w:tab w:val="center" w:pos="10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C2C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4" w:type="dxa"/>
            <w:gridSpan w:val="2"/>
            <w:tcBorders>
              <w:top w:val="single" w:sz="18" w:space="0" w:color="auto"/>
            </w:tcBorders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70" w:type="dxa"/>
            <w:tcBorders>
              <w:top w:val="single" w:sz="18" w:space="0" w:color="auto"/>
            </w:tcBorders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687" w:rsidRPr="00515CB0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70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992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687" w:rsidRPr="00515CB0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70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Будущее.</w:t>
            </w:r>
          </w:p>
        </w:tc>
        <w:tc>
          <w:tcPr>
            <w:tcW w:w="992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687" w:rsidRPr="00515CB0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70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Еда. Продукты.</w:t>
            </w:r>
          </w:p>
        </w:tc>
        <w:tc>
          <w:tcPr>
            <w:tcW w:w="992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687" w:rsidRPr="00515CB0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70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Хорошего выздоровления.</w:t>
            </w:r>
          </w:p>
        </w:tc>
        <w:tc>
          <w:tcPr>
            <w:tcW w:w="992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687" w:rsidRPr="00515CB0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70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Политика и я.</w:t>
            </w:r>
          </w:p>
        </w:tc>
        <w:tc>
          <w:tcPr>
            <w:tcW w:w="992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687" w:rsidRPr="00515CB0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70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Планета земля.</w:t>
            </w:r>
          </w:p>
        </w:tc>
        <w:tc>
          <w:tcPr>
            <w:tcW w:w="992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687" w:rsidRPr="00515CB0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70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Красота.</w:t>
            </w:r>
          </w:p>
        </w:tc>
        <w:tc>
          <w:tcPr>
            <w:tcW w:w="992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79" w:type="dxa"/>
            <w:gridSpan w:val="2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992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79" w:type="dxa"/>
            <w:gridSpan w:val="2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992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  <w:vMerge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79" w:type="dxa"/>
            <w:gridSpan w:val="2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5720">
              <w:rPr>
                <w:rFonts w:ascii="Times New Roman" w:hAnsi="Times New Roman"/>
                <w:sz w:val="24"/>
                <w:szCs w:val="24"/>
              </w:rPr>
              <w:t>Из истории Германии.</w:t>
            </w:r>
          </w:p>
        </w:tc>
        <w:tc>
          <w:tcPr>
            <w:tcW w:w="992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7687" w:rsidRPr="006C2CC7" w:rsidTr="009B7687">
        <w:trPr>
          <w:trHeight w:val="156"/>
        </w:trPr>
        <w:tc>
          <w:tcPr>
            <w:tcW w:w="1598" w:type="dxa"/>
          </w:tcPr>
          <w:p w:rsidR="009B7687" w:rsidRPr="006C2CC7" w:rsidRDefault="009B7687" w:rsidP="005F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9" w:type="dxa"/>
            <w:gridSpan w:val="2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</w:rPr>
            </w:pPr>
            <w:r w:rsidRPr="00665720">
              <w:rPr>
                <w:rFonts w:ascii="Times New Roman" w:hAnsi="Times New Roman"/>
              </w:rPr>
              <w:t xml:space="preserve">                                                               Итого </w:t>
            </w:r>
          </w:p>
          <w:p w:rsidR="009B7687" w:rsidRPr="00665720" w:rsidRDefault="009B7687" w:rsidP="005F155B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B7687" w:rsidRPr="00665720" w:rsidRDefault="009B7687" w:rsidP="005F155B">
            <w:pPr>
              <w:pStyle w:val="af1"/>
              <w:rPr>
                <w:rFonts w:ascii="Times New Roman" w:hAnsi="Times New Roman"/>
              </w:rPr>
            </w:pPr>
            <w:r w:rsidRPr="0066572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34</w:t>
            </w:r>
          </w:p>
        </w:tc>
      </w:tr>
    </w:tbl>
    <w:p w:rsidR="009B7687" w:rsidRPr="00480724" w:rsidRDefault="009B7687" w:rsidP="005F155B">
      <w:pPr>
        <w:spacing w:line="240" w:lineRule="auto"/>
        <w:ind w:right="443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B7687" w:rsidRPr="00480724" w:rsidRDefault="009B7687" w:rsidP="005F155B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9B7687" w:rsidRPr="00480724" w:rsidRDefault="009B7687" w:rsidP="005F155B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9B7687" w:rsidRPr="00480724" w:rsidRDefault="009B7687" w:rsidP="005F15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87" w:rsidRPr="00480724" w:rsidRDefault="009B7687" w:rsidP="005F15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6" w:rsidRDefault="00F914FB" w:rsidP="005F15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B427FC" w:rsidRDefault="00B427FC" w:rsidP="005F155B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bookmarkStart w:id="5" w:name="_GoBack"/>
      <w:bookmarkEnd w:id="5"/>
    </w:p>
    <w:sectPr w:rsidR="00B427FC" w:rsidSect="00B427FC">
      <w:headerReference w:type="default" r:id="rId9"/>
      <w:pgSz w:w="11906" w:h="16838"/>
      <w:pgMar w:top="720" w:right="720" w:bottom="720" w:left="720" w:header="284" w:footer="26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E3" w:rsidRDefault="00B643E3">
      <w:pPr>
        <w:spacing w:after="0" w:line="240" w:lineRule="auto"/>
      </w:pPr>
      <w:r>
        <w:separator/>
      </w:r>
    </w:p>
  </w:endnote>
  <w:endnote w:type="continuationSeparator" w:id="0">
    <w:p w:rsidR="00B643E3" w:rsidRDefault="00B6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E3" w:rsidRDefault="00B643E3">
      <w:pPr>
        <w:spacing w:after="0" w:line="240" w:lineRule="auto"/>
      </w:pPr>
      <w:r>
        <w:separator/>
      </w:r>
    </w:p>
  </w:footnote>
  <w:footnote w:type="continuationSeparator" w:id="0">
    <w:p w:rsidR="00B643E3" w:rsidRDefault="00B6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6876"/>
      <w:docPartObj>
        <w:docPartGallery w:val="Page Numbers (Top of Page)"/>
        <w:docPartUnique/>
      </w:docPartObj>
    </w:sdtPr>
    <w:sdtContent>
      <w:p w:rsidR="006F7287" w:rsidRDefault="006F728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CF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F7287" w:rsidRDefault="006F72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9" w:hanging="360"/>
      </w:pPr>
      <w:rPr>
        <w:sz w:val="28"/>
        <w:szCs w:val="28"/>
      </w:rPr>
    </w:lvl>
  </w:abstractNum>
  <w:abstractNum w:abstractNumId="1">
    <w:nsid w:val="00000016"/>
    <w:multiLevelType w:val="singleLevel"/>
    <w:tmpl w:val="0000001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">
    <w:nsid w:val="056C3849"/>
    <w:multiLevelType w:val="hybridMultilevel"/>
    <w:tmpl w:val="E78A2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1836A1"/>
    <w:multiLevelType w:val="hybridMultilevel"/>
    <w:tmpl w:val="E0FA920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>
    <w:nsid w:val="0FC47CEE"/>
    <w:multiLevelType w:val="hybridMultilevel"/>
    <w:tmpl w:val="66E84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4939DB"/>
    <w:multiLevelType w:val="hybridMultilevel"/>
    <w:tmpl w:val="EB860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94668B"/>
    <w:multiLevelType w:val="hybridMultilevel"/>
    <w:tmpl w:val="214A9FB8"/>
    <w:lvl w:ilvl="0" w:tplc="BDC23820">
      <w:start w:val="68"/>
      <w:numFmt w:val="decimal"/>
      <w:lvlText w:val="%1"/>
      <w:lvlJc w:val="left"/>
      <w:pPr>
        <w:ind w:left="4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52C46FB"/>
    <w:multiLevelType w:val="hybridMultilevel"/>
    <w:tmpl w:val="0C8A80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6A7161"/>
    <w:multiLevelType w:val="hybridMultilevel"/>
    <w:tmpl w:val="4CE09BBA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0">
    <w:nsid w:val="31037C28"/>
    <w:multiLevelType w:val="hybridMultilevel"/>
    <w:tmpl w:val="6D500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F557E9"/>
    <w:multiLevelType w:val="hybridMultilevel"/>
    <w:tmpl w:val="D8C80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CA27BF"/>
    <w:multiLevelType w:val="hybridMultilevel"/>
    <w:tmpl w:val="EAB0088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C000CBE"/>
    <w:multiLevelType w:val="hybridMultilevel"/>
    <w:tmpl w:val="D8386676"/>
    <w:lvl w:ilvl="0" w:tplc="006CB14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CA5C32"/>
    <w:multiLevelType w:val="hybridMultilevel"/>
    <w:tmpl w:val="C94874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4AB24E27"/>
    <w:multiLevelType w:val="hybridMultilevel"/>
    <w:tmpl w:val="C07E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A57A4"/>
    <w:multiLevelType w:val="hybridMultilevel"/>
    <w:tmpl w:val="008C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A6CC2"/>
    <w:multiLevelType w:val="hybridMultilevel"/>
    <w:tmpl w:val="3CD2C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3005D2"/>
    <w:multiLevelType w:val="hybridMultilevel"/>
    <w:tmpl w:val="271A9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A63BEE"/>
    <w:multiLevelType w:val="hybridMultilevel"/>
    <w:tmpl w:val="338C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61083"/>
    <w:multiLevelType w:val="hybridMultilevel"/>
    <w:tmpl w:val="F7F41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CC6CB6"/>
    <w:multiLevelType w:val="hybridMultilevel"/>
    <w:tmpl w:val="5D12F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C51787E"/>
    <w:multiLevelType w:val="hybridMultilevel"/>
    <w:tmpl w:val="B5B0D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22"/>
  </w:num>
  <w:num w:numId="5">
    <w:abstractNumId w:val="6"/>
  </w:num>
  <w:num w:numId="6">
    <w:abstractNumId w:val="19"/>
  </w:num>
  <w:num w:numId="7">
    <w:abstractNumId w:val="3"/>
  </w:num>
  <w:num w:numId="8">
    <w:abstractNumId w:val="23"/>
  </w:num>
  <w:num w:numId="9">
    <w:abstractNumId w:val="16"/>
  </w:num>
  <w:num w:numId="10">
    <w:abstractNumId w:val="14"/>
  </w:num>
  <w:num w:numId="11">
    <w:abstractNumId w:val="8"/>
  </w:num>
  <w:num w:numId="12">
    <w:abstractNumId w:val="10"/>
  </w:num>
  <w:num w:numId="13">
    <w:abstractNumId w:val="26"/>
  </w:num>
  <w:num w:numId="14">
    <w:abstractNumId w:val="2"/>
  </w:num>
  <w:num w:numId="15">
    <w:abstractNumId w:val="25"/>
  </w:num>
  <w:num w:numId="16">
    <w:abstractNumId w:val="20"/>
  </w:num>
  <w:num w:numId="17">
    <w:abstractNumId w:val="4"/>
  </w:num>
  <w:num w:numId="18">
    <w:abstractNumId w:val="9"/>
  </w:num>
  <w:num w:numId="19">
    <w:abstractNumId w:val="11"/>
  </w:num>
  <w:num w:numId="20">
    <w:abstractNumId w:val="24"/>
  </w:num>
  <w:num w:numId="21">
    <w:abstractNumId w:val="5"/>
  </w:num>
  <w:num w:numId="22">
    <w:abstractNumId w:val="12"/>
  </w:num>
  <w:num w:numId="23">
    <w:abstractNumId w:val="17"/>
  </w:num>
  <w:num w:numId="24">
    <w:abstractNumId w:val="7"/>
  </w:num>
  <w:num w:numId="25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F0F"/>
    <w:rsid w:val="00015A71"/>
    <w:rsid w:val="00017980"/>
    <w:rsid w:val="00026396"/>
    <w:rsid w:val="000375B3"/>
    <w:rsid w:val="00041AD2"/>
    <w:rsid w:val="00047652"/>
    <w:rsid w:val="00060277"/>
    <w:rsid w:val="00062077"/>
    <w:rsid w:val="00083AFF"/>
    <w:rsid w:val="00090902"/>
    <w:rsid w:val="000B34F1"/>
    <w:rsid w:val="000B636B"/>
    <w:rsid w:val="000C1E34"/>
    <w:rsid w:val="000D5F68"/>
    <w:rsid w:val="000E24AF"/>
    <w:rsid w:val="000E44CE"/>
    <w:rsid w:val="000F3775"/>
    <w:rsid w:val="000F7512"/>
    <w:rsid w:val="001117DA"/>
    <w:rsid w:val="00121644"/>
    <w:rsid w:val="00127CA2"/>
    <w:rsid w:val="0014717C"/>
    <w:rsid w:val="00152A7D"/>
    <w:rsid w:val="00161FB3"/>
    <w:rsid w:val="00165E2D"/>
    <w:rsid w:val="00167967"/>
    <w:rsid w:val="00171078"/>
    <w:rsid w:val="00172127"/>
    <w:rsid w:val="00173456"/>
    <w:rsid w:val="0018315D"/>
    <w:rsid w:val="001833BB"/>
    <w:rsid w:val="00184D35"/>
    <w:rsid w:val="00186AF4"/>
    <w:rsid w:val="00194661"/>
    <w:rsid w:val="00194BA3"/>
    <w:rsid w:val="00195C23"/>
    <w:rsid w:val="00196DD7"/>
    <w:rsid w:val="001A48F4"/>
    <w:rsid w:val="001E2F2E"/>
    <w:rsid w:val="001E4CEC"/>
    <w:rsid w:val="001E6037"/>
    <w:rsid w:val="002000F7"/>
    <w:rsid w:val="00210E47"/>
    <w:rsid w:val="00212B0E"/>
    <w:rsid w:val="00220D14"/>
    <w:rsid w:val="00221EF1"/>
    <w:rsid w:val="00236E7D"/>
    <w:rsid w:val="0024421A"/>
    <w:rsid w:val="002444B6"/>
    <w:rsid w:val="0024653C"/>
    <w:rsid w:val="00250057"/>
    <w:rsid w:val="00254ACB"/>
    <w:rsid w:val="00270C86"/>
    <w:rsid w:val="00284FEF"/>
    <w:rsid w:val="00285F4E"/>
    <w:rsid w:val="00290601"/>
    <w:rsid w:val="002A1678"/>
    <w:rsid w:val="002A4231"/>
    <w:rsid w:val="002A705E"/>
    <w:rsid w:val="002A77C0"/>
    <w:rsid w:val="002B4CB9"/>
    <w:rsid w:val="002C0201"/>
    <w:rsid w:val="002C04B8"/>
    <w:rsid w:val="002C183A"/>
    <w:rsid w:val="002D42B6"/>
    <w:rsid w:val="002E62AC"/>
    <w:rsid w:val="003010F4"/>
    <w:rsid w:val="0032289D"/>
    <w:rsid w:val="0033510B"/>
    <w:rsid w:val="0035125C"/>
    <w:rsid w:val="003566EF"/>
    <w:rsid w:val="00363336"/>
    <w:rsid w:val="0037399B"/>
    <w:rsid w:val="00375ABD"/>
    <w:rsid w:val="00381888"/>
    <w:rsid w:val="0038367C"/>
    <w:rsid w:val="00385C55"/>
    <w:rsid w:val="00387429"/>
    <w:rsid w:val="00387AE8"/>
    <w:rsid w:val="003A60BE"/>
    <w:rsid w:val="003B2521"/>
    <w:rsid w:val="003E075E"/>
    <w:rsid w:val="003E33E1"/>
    <w:rsid w:val="003F2590"/>
    <w:rsid w:val="003F5024"/>
    <w:rsid w:val="004003B8"/>
    <w:rsid w:val="004040E5"/>
    <w:rsid w:val="004137EB"/>
    <w:rsid w:val="0042013C"/>
    <w:rsid w:val="0042688A"/>
    <w:rsid w:val="004435DD"/>
    <w:rsid w:val="0044606D"/>
    <w:rsid w:val="00446692"/>
    <w:rsid w:val="00480724"/>
    <w:rsid w:val="004872C0"/>
    <w:rsid w:val="004973A7"/>
    <w:rsid w:val="004A5FD9"/>
    <w:rsid w:val="004C1BC4"/>
    <w:rsid w:val="004C37E7"/>
    <w:rsid w:val="004C4B58"/>
    <w:rsid w:val="004C70C7"/>
    <w:rsid w:val="004D760E"/>
    <w:rsid w:val="004E0A35"/>
    <w:rsid w:val="004E52F9"/>
    <w:rsid w:val="004F08EC"/>
    <w:rsid w:val="004F26DC"/>
    <w:rsid w:val="004F428B"/>
    <w:rsid w:val="005216ED"/>
    <w:rsid w:val="005224D5"/>
    <w:rsid w:val="0052606A"/>
    <w:rsid w:val="00531A7A"/>
    <w:rsid w:val="005369B7"/>
    <w:rsid w:val="005376DA"/>
    <w:rsid w:val="0055118C"/>
    <w:rsid w:val="00570064"/>
    <w:rsid w:val="005719F3"/>
    <w:rsid w:val="00581001"/>
    <w:rsid w:val="005A0B8D"/>
    <w:rsid w:val="005B3C07"/>
    <w:rsid w:val="005B5ED9"/>
    <w:rsid w:val="005C1620"/>
    <w:rsid w:val="005E2A2E"/>
    <w:rsid w:val="005E30A9"/>
    <w:rsid w:val="005E42E2"/>
    <w:rsid w:val="005E4DBB"/>
    <w:rsid w:val="005F155B"/>
    <w:rsid w:val="0062113D"/>
    <w:rsid w:val="00627218"/>
    <w:rsid w:val="00644608"/>
    <w:rsid w:val="00644914"/>
    <w:rsid w:val="006575EE"/>
    <w:rsid w:val="00663D1B"/>
    <w:rsid w:val="006677C7"/>
    <w:rsid w:val="00674DAD"/>
    <w:rsid w:val="00681720"/>
    <w:rsid w:val="006A3608"/>
    <w:rsid w:val="006B259B"/>
    <w:rsid w:val="006B4640"/>
    <w:rsid w:val="006C6A34"/>
    <w:rsid w:val="006D3D40"/>
    <w:rsid w:val="006D606D"/>
    <w:rsid w:val="006E29F9"/>
    <w:rsid w:val="006E5723"/>
    <w:rsid w:val="006F7287"/>
    <w:rsid w:val="00707AC0"/>
    <w:rsid w:val="00712197"/>
    <w:rsid w:val="00712470"/>
    <w:rsid w:val="0071662A"/>
    <w:rsid w:val="007235DE"/>
    <w:rsid w:val="0073128C"/>
    <w:rsid w:val="00732D3E"/>
    <w:rsid w:val="007403ED"/>
    <w:rsid w:val="00750C40"/>
    <w:rsid w:val="007768A7"/>
    <w:rsid w:val="00776CDD"/>
    <w:rsid w:val="00777390"/>
    <w:rsid w:val="00777B66"/>
    <w:rsid w:val="00780B51"/>
    <w:rsid w:val="00780BB5"/>
    <w:rsid w:val="0078388E"/>
    <w:rsid w:val="0078623F"/>
    <w:rsid w:val="00787555"/>
    <w:rsid w:val="0079379B"/>
    <w:rsid w:val="00796E05"/>
    <w:rsid w:val="007B3D06"/>
    <w:rsid w:val="007C01CC"/>
    <w:rsid w:val="007E4E01"/>
    <w:rsid w:val="007E5975"/>
    <w:rsid w:val="00805FBB"/>
    <w:rsid w:val="00810C19"/>
    <w:rsid w:val="00810DD9"/>
    <w:rsid w:val="00847855"/>
    <w:rsid w:val="00852647"/>
    <w:rsid w:val="00856E52"/>
    <w:rsid w:val="00864B3B"/>
    <w:rsid w:val="008725F5"/>
    <w:rsid w:val="008860AB"/>
    <w:rsid w:val="00890AD2"/>
    <w:rsid w:val="008A731A"/>
    <w:rsid w:val="008A7746"/>
    <w:rsid w:val="008C0A8C"/>
    <w:rsid w:val="008C320B"/>
    <w:rsid w:val="008D54F6"/>
    <w:rsid w:val="008E3653"/>
    <w:rsid w:val="008E3D48"/>
    <w:rsid w:val="008E4C96"/>
    <w:rsid w:val="00906B7F"/>
    <w:rsid w:val="00907354"/>
    <w:rsid w:val="00910D53"/>
    <w:rsid w:val="00924365"/>
    <w:rsid w:val="0092436D"/>
    <w:rsid w:val="00934402"/>
    <w:rsid w:val="009407C6"/>
    <w:rsid w:val="009446FF"/>
    <w:rsid w:val="009449FF"/>
    <w:rsid w:val="00953951"/>
    <w:rsid w:val="009665B1"/>
    <w:rsid w:val="00971DF4"/>
    <w:rsid w:val="00975683"/>
    <w:rsid w:val="009835A3"/>
    <w:rsid w:val="0098798D"/>
    <w:rsid w:val="009A2F0F"/>
    <w:rsid w:val="009A6464"/>
    <w:rsid w:val="009A7E3A"/>
    <w:rsid w:val="009B13CB"/>
    <w:rsid w:val="009B7687"/>
    <w:rsid w:val="009C41B3"/>
    <w:rsid w:val="009D0EDD"/>
    <w:rsid w:val="009D28BE"/>
    <w:rsid w:val="009E6905"/>
    <w:rsid w:val="009F02F5"/>
    <w:rsid w:val="009F1B70"/>
    <w:rsid w:val="009F64A0"/>
    <w:rsid w:val="00A14B08"/>
    <w:rsid w:val="00A20C98"/>
    <w:rsid w:val="00A30850"/>
    <w:rsid w:val="00A33766"/>
    <w:rsid w:val="00A46B6F"/>
    <w:rsid w:val="00A506DA"/>
    <w:rsid w:val="00A649FC"/>
    <w:rsid w:val="00A72CF5"/>
    <w:rsid w:val="00A80EF2"/>
    <w:rsid w:val="00A82AD8"/>
    <w:rsid w:val="00AA40B3"/>
    <w:rsid w:val="00AA59D7"/>
    <w:rsid w:val="00AA6858"/>
    <w:rsid w:val="00AB40CA"/>
    <w:rsid w:val="00AC04B5"/>
    <w:rsid w:val="00AC22C8"/>
    <w:rsid w:val="00AC38D0"/>
    <w:rsid w:val="00AD0516"/>
    <w:rsid w:val="00AE1A09"/>
    <w:rsid w:val="00AE7F43"/>
    <w:rsid w:val="00AF10F6"/>
    <w:rsid w:val="00AF7FCF"/>
    <w:rsid w:val="00B041A0"/>
    <w:rsid w:val="00B07053"/>
    <w:rsid w:val="00B07F3E"/>
    <w:rsid w:val="00B248B1"/>
    <w:rsid w:val="00B427FC"/>
    <w:rsid w:val="00B44185"/>
    <w:rsid w:val="00B45B8D"/>
    <w:rsid w:val="00B57A5A"/>
    <w:rsid w:val="00B619C4"/>
    <w:rsid w:val="00B62A60"/>
    <w:rsid w:val="00B643E3"/>
    <w:rsid w:val="00B765BA"/>
    <w:rsid w:val="00B81201"/>
    <w:rsid w:val="00B921E5"/>
    <w:rsid w:val="00B93459"/>
    <w:rsid w:val="00BA71BE"/>
    <w:rsid w:val="00BB2CFF"/>
    <w:rsid w:val="00BB3D21"/>
    <w:rsid w:val="00BC62B1"/>
    <w:rsid w:val="00BE3ED5"/>
    <w:rsid w:val="00BF0A5F"/>
    <w:rsid w:val="00BF27EB"/>
    <w:rsid w:val="00BF37E2"/>
    <w:rsid w:val="00C14055"/>
    <w:rsid w:val="00C162C3"/>
    <w:rsid w:val="00C224C0"/>
    <w:rsid w:val="00C31E1F"/>
    <w:rsid w:val="00C32405"/>
    <w:rsid w:val="00C429D1"/>
    <w:rsid w:val="00C429F5"/>
    <w:rsid w:val="00C567B8"/>
    <w:rsid w:val="00C6128D"/>
    <w:rsid w:val="00C737FE"/>
    <w:rsid w:val="00C81BA9"/>
    <w:rsid w:val="00C86A29"/>
    <w:rsid w:val="00CB008A"/>
    <w:rsid w:val="00CB0A9E"/>
    <w:rsid w:val="00CB1479"/>
    <w:rsid w:val="00CB244A"/>
    <w:rsid w:val="00CC46C5"/>
    <w:rsid w:val="00CC7D74"/>
    <w:rsid w:val="00CD5BCB"/>
    <w:rsid w:val="00CD5DB3"/>
    <w:rsid w:val="00CD6150"/>
    <w:rsid w:val="00CE1672"/>
    <w:rsid w:val="00CE4901"/>
    <w:rsid w:val="00CF226D"/>
    <w:rsid w:val="00D01E0E"/>
    <w:rsid w:val="00D05B1E"/>
    <w:rsid w:val="00D10DD3"/>
    <w:rsid w:val="00D16049"/>
    <w:rsid w:val="00D21D46"/>
    <w:rsid w:val="00D40F12"/>
    <w:rsid w:val="00D4614F"/>
    <w:rsid w:val="00D64CD4"/>
    <w:rsid w:val="00D849F1"/>
    <w:rsid w:val="00D85D96"/>
    <w:rsid w:val="00DA5531"/>
    <w:rsid w:val="00DB2B8B"/>
    <w:rsid w:val="00DC689B"/>
    <w:rsid w:val="00DD6B1E"/>
    <w:rsid w:val="00DF51B3"/>
    <w:rsid w:val="00DF6A8D"/>
    <w:rsid w:val="00E1049A"/>
    <w:rsid w:val="00E11556"/>
    <w:rsid w:val="00E12194"/>
    <w:rsid w:val="00E15C70"/>
    <w:rsid w:val="00E21FA4"/>
    <w:rsid w:val="00E25A6B"/>
    <w:rsid w:val="00E25DCC"/>
    <w:rsid w:val="00E2602E"/>
    <w:rsid w:val="00E27628"/>
    <w:rsid w:val="00E36B22"/>
    <w:rsid w:val="00E374D2"/>
    <w:rsid w:val="00E42099"/>
    <w:rsid w:val="00E56BB2"/>
    <w:rsid w:val="00E60067"/>
    <w:rsid w:val="00E66E7B"/>
    <w:rsid w:val="00E74193"/>
    <w:rsid w:val="00E75D9F"/>
    <w:rsid w:val="00E87EED"/>
    <w:rsid w:val="00E9056A"/>
    <w:rsid w:val="00E94413"/>
    <w:rsid w:val="00E95502"/>
    <w:rsid w:val="00EA6EE2"/>
    <w:rsid w:val="00EB0A8D"/>
    <w:rsid w:val="00EB56D4"/>
    <w:rsid w:val="00ED2CAD"/>
    <w:rsid w:val="00ED47D2"/>
    <w:rsid w:val="00ED53D0"/>
    <w:rsid w:val="00EE3A46"/>
    <w:rsid w:val="00EF50A3"/>
    <w:rsid w:val="00F03FD3"/>
    <w:rsid w:val="00F0418B"/>
    <w:rsid w:val="00F04D31"/>
    <w:rsid w:val="00F10137"/>
    <w:rsid w:val="00F3082E"/>
    <w:rsid w:val="00F348CF"/>
    <w:rsid w:val="00F470A0"/>
    <w:rsid w:val="00F52C07"/>
    <w:rsid w:val="00F53BB2"/>
    <w:rsid w:val="00F55E94"/>
    <w:rsid w:val="00F55F79"/>
    <w:rsid w:val="00F630D9"/>
    <w:rsid w:val="00F63B3C"/>
    <w:rsid w:val="00F670EB"/>
    <w:rsid w:val="00F91288"/>
    <w:rsid w:val="00F914FB"/>
    <w:rsid w:val="00F91F66"/>
    <w:rsid w:val="00FA60FF"/>
    <w:rsid w:val="00FE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7A"/>
  </w:style>
  <w:style w:type="paragraph" w:styleId="1">
    <w:name w:val="heading 1"/>
    <w:basedOn w:val="a"/>
    <w:next w:val="a"/>
    <w:link w:val="10"/>
    <w:qFormat/>
    <w:rsid w:val="00196DD7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2C3"/>
  </w:style>
  <w:style w:type="paragraph" w:styleId="a5">
    <w:name w:val="List Paragraph"/>
    <w:basedOn w:val="a"/>
    <w:link w:val="a6"/>
    <w:qFormat/>
    <w:rsid w:val="00C162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E7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A7746"/>
  </w:style>
  <w:style w:type="paragraph" w:customStyle="1" w:styleId="Default">
    <w:name w:val="Default"/>
    <w:rsid w:val="008A77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A774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A7746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A7746"/>
    <w:rPr>
      <w:vertAlign w:val="superscript"/>
    </w:rPr>
  </w:style>
  <w:style w:type="table" w:styleId="ac">
    <w:name w:val="Table Grid"/>
    <w:basedOn w:val="a1"/>
    <w:uiPriority w:val="59"/>
    <w:rsid w:val="008A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A7746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8A77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8A7746"/>
    <w:rPr>
      <w:rFonts w:ascii="Calibri" w:eastAsia="Calibri" w:hAnsi="Calibri" w:cs="Times New Roman"/>
    </w:rPr>
  </w:style>
  <w:style w:type="paragraph" w:customStyle="1" w:styleId="af0">
    <w:name w:val="Содержимое таблицы"/>
    <w:basedOn w:val="a"/>
    <w:rsid w:val="008A774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f1">
    <w:name w:val="No Spacing"/>
    <w:link w:val="af2"/>
    <w:uiPriority w:val="1"/>
    <w:qFormat/>
    <w:rsid w:val="008A77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Заголовок1"/>
    <w:basedOn w:val="a"/>
    <w:next w:val="af3"/>
    <w:rsid w:val="008A7746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f3">
    <w:name w:val="Body Text"/>
    <w:basedOn w:val="a"/>
    <w:link w:val="af4"/>
    <w:uiPriority w:val="99"/>
    <w:semiHidden/>
    <w:unhideWhenUsed/>
    <w:rsid w:val="008A7746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A7746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A7746"/>
  </w:style>
  <w:style w:type="paragraph" w:styleId="HTML">
    <w:name w:val="HTML Preformatted"/>
    <w:basedOn w:val="a"/>
    <w:link w:val="HTML0"/>
    <w:unhideWhenUsed/>
    <w:rsid w:val="008A7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A7746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af5">
    <w:name w:val="FollowedHyperlink"/>
    <w:basedOn w:val="a0"/>
    <w:uiPriority w:val="99"/>
    <w:semiHidden/>
    <w:unhideWhenUsed/>
    <w:rsid w:val="000F3775"/>
    <w:rPr>
      <w:color w:val="800080"/>
      <w:u w:val="single"/>
    </w:rPr>
  </w:style>
  <w:style w:type="paragraph" w:customStyle="1" w:styleId="af6">
    <w:name w:val="Новый"/>
    <w:basedOn w:val="a"/>
    <w:rsid w:val="00796E0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f7">
    <w:name w:val="А_основной"/>
    <w:basedOn w:val="a"/>
    <w:link w:val="af8"/>
    <w:qFormat/>
    <w:rsid w:val="00796E0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8">
    <w:name w:val="А_основной Знак"/>
    <w:basedOn w:val="a0"/>
    <w:link w:val="af7"/>
    <w:rsid w:val="00796E05"/>
    <w:rPr>
      <w:rFonts w:ascii="Times New Roman" w:eastAsia="Calibri" w:hAnsi="Times New Roman" w:cs="Times New Roman"/>
      <w:sz w:val="28"/>
      <w:szCs w:val="28"/>
    </w:rPr>
  </w:style>
  <w:style w:type="paragraph" w:customStyle="1" w:styleId="msonormalcxspmiddle">
    <w:name w:val="msonormalcxspmiddle"/>
    <w:basedOn w:val="a"/>
    <w:rsid w:val="00796E0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796E0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text">
    <w:name w:val="text"/>
    <w:basedOn w:val="a"/>
    <w:uiPriority w:val="99"/>
    <w:rsid w:val="00796E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Zag-klass">
    <w:name w:val="Zag-klass"/>
    <w:uiPriority w:val="99"/>
    <w:rsid w:val="00796E05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796E05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 w:eastAsia="ru-RU"/>
    </w:rPr>
  </w:style>
  <w:style w:type="character" w:customStyle="1" w:styleId="14">
    <w:name w:val="Основной текст (14)_"/>
    <w:basedOn w:val="a0"/>
    <w:link w:val="141"/>
    <w:rsid w:val="00FA60F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A60F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103">
    <w:name w:val="Основной текст (14)103"/>
    <w:basedOn w:val="14"/>
    <w:rsid w:val="00FA60F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FA60F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"/>
    <w:rsid w:val="00FA60F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"/>
    <w:rsid w:val="00FA60F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customStyle="1" w:styleId="13">
    <w:name w:val="Обычный1"/>
    <w:rsid w:val="007403E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7">
    <w:name w:val="c7"/>
    <w:basedOn w:val="a"/>
    <w:rsid w:val="0065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575EE"/>
  </w:style>
  <w:style w:type="character" w:customStyle="1" w:styleId="c5">
    <w:name w:val="c5"/>
    <w:basedOn w:val="a0"/>
    <w:rsid w:val="006575EE"/>
  </w:style>
  <w:style w:type="character" w:customStyle="1" w:styleId="a6">
    <w:name w:val="Абзац списка Знак"/>
    <w:link w:val="a5"/>
    <w:uiPriority w:val="34"/>
    <w:locked/>
    <w:rsid w:val="00847855"/>
  </w:style>
  <w:style w:type="character" w:customStyle="1" w:styleId="2">
    <w:name w:val="Основной текст (2)_"/>
    <w:basedOn w:val="a0"/>
    <w:link w:val="21"/>
    <w:uiPriority w:val="99"/>
    <w:rsid w:val="0048072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80724"/>
    <w:pPr>
      <w:widowControl w:val="0"/>
      <w:shd w:val="clear" w:color="auto" w:fill="FFFFFF"/>
      <w:spacing w:after="240" w:line="240" w:lineRule="exact"/>
      <w:ind w:hanging="500"/>
    </w:pPr>
    <w:rPr>
      <w:rFonts w:ascii="Times New Roman" w:hAnsi="Times New Roman" w:cs="Times New Roman"/>
    </w:rPr>
  </w:style>
  <w:style w:type="character" w:customStyle="1" w:styleId="20">
    <w:name w:val="Основной текст (2) + Курсив"/>
    <w:basedOn w:val="2"/>
    <w:uiPriority w:val="99"/>
    <w:rsid w:val="00480724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480724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FontStyle19">
    <w:name w:val="Font Style19"/>
    <w:uiPriority w:val="99"/>
    <w:rsid w:val="00480724"/>
    <w:rPr>
      <w:rFonts w:ascii="Arial" w:hAnsi="Arial" w:cs="Arial"/>
      <w:sz w:val="18"/>
      <w:szCs w:val="18"/>
    </w:rPr>
  </w:style>
  <w:style w:type="character" w:customStyle="1" w:styleId="15">
    <w:name w:val="Основной текст (15)_"/>
    <w:basedOn w:val="a0"/>
    <w:link w:val="151"/>
    <w:uiPriority w:val="99"/>
    <w:rsid w:val="00480724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480724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 w:cs="Times New Roman"/>
      <w:i/>
      <w:iCs/>
    </w:rPr>
  </w:style>
  <w:style w:type="character" w:customStyle="1" w:styleId="9">
    <w:name w:val="Заголовок №9_"/>
    <w:basedOn w:val="a0"/>
    <w:link w:val="90"/>
    <w:uiPriority w:val="99"/>
    <w:rsid w:val="00480724"/>
    <w:rPr>
      <w:rFonts w:ascii="Segoe UI" w:hAnsi="Segoe UI" w:cs="Segoe UI"/>
      <w:b/>
      <w:bCs/>
      <w:sz w:val="21"/>
      <w:szCs w:val="21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480724"/>
    <w:pPr>
      <w:widowControl w:val="0"/>
      <w:shd w:val="clear" w:color="auto" w:fill="FFFFFF"/>
      <w:spacing w:before="300" w:after="180" w:line="240" w:lineRule="atLeast"/>
      <w:jc w:val="center"/>
      <w:outlineLvl w:val="8"/>
    </w:pPr>
    <w:rPr>
      <w:rFonts w:ascii="Segoe UI" w:hAnsi="Segoe UI" w:cs="Segoe UI"/>
      <w:b/>
      <w:bCs/>
      <w:sz w:val="21"/>
      <w:szCs w:val="21"/>
    </w:rPr>
  </w:style>
  <w:style w:type="character" w:customStyle="1" w:styleId="150">
    <w:name w:val="Основной текст (15) + Не курсив"/>
    <w:basedOn w:val="15"/>
    <w:uiPriority w:val="99"/>
    <w:rsid w:val="00480724"/>
    <w:rPr>
      <w:rFonts w:ascii="Times New Roman" w:hAnsi="Times New Roman" w:cs="Times New Roman"/>
      <w:i w:val="0"/>
      <w:iCs w:val="0"/>
      <w:sz w:val="22"/>
      <w:szCs w:val="22"/>
      <w:u w:val="none"/>
      <w:shd w:val="clear" w:color="auto" w:fill="FFFFFF"/>
    </w:rPr>
  </w:style>
  <w:style w:type="paragraph" w:styleId="af9">
    <w:name w:val="Normal (Web)"/>
    <w:basedOn w:val="a"/>
    <w:rsid w:val="0048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8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6DD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777B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777B66"/>
    <w:pPr>
      <w:spacing w:after="100"/>
    </w:pPr>
  </w:style>
  <w:style w:type="paragraph" w:customStyle="1" w:styleId="c13">
    <w:name w:val="c13"/>
    <w:basedOn w:val="a"/>
    <w:rsid w:val="00B4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427FC"/>
  </w:style>
  <w:style w:type="paragraph" w:customStyle="1" w:styleId="c19">
    <w:name w:val="c19"/>
    <w:basedOn w:val="a"/>
    <w:rsid w:val="00B4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27FC"/>
  </w:style>
  <w:style w:type="character" w:customStyle="1" w:styleId="c0">
    <w:name w:val="c0"/>
    <w:basedOn w:val="a0"/>
    <w:rsid w:val="00B427FC"/>
  </w:style>
  <w:style w:type="character" w:customStyle="1" w:styleId="af2">
    <w:name w:val="Без интервала Знак"/>
    <w:link w:val="af1"/>
    <w:uiPriority w:val="1"/>
    <w:locked/>
    <w:rsid w:val="005F15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DFB7-3E22-4CB8-BA98-E9022A1F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24</Pages>
  <Words>10649</Words>
  <Characters>60700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рользователь</dc:creator>
  <cp:lastModifiedBy>User_2</cp:lastModifiedBy>
  <cp:revision>175</cp:revision>
  <cp:lastPrinted>2020-02-19T09:10:00Z</cp:lastPrinted>
  <dcterms:created xsi:type="dcterms:W3CDTF">2015-12-23T02:20:00Z</dcterms:created>
  <dcterms:modified xsi:type="dcterms:W3CDTF">2023-10-05T10:42:00Z</dcterms:modified>
</cp:coreProperties>
</file>