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2D" w:rsidRPr="00055C12" w:rsidRDefault="00055C12" w:rsidP="006A613D">
      <w:pPr>
        <w:rPr>
          <w:rFonts w:ascii="Times New Roman" w:eastAsia="Times New Roman" w:hAnsi="Times New Roman" w:cs="Times New Roman"/>
          <w:sz w:val="28"/>
          <w:szCs w:val="28"/>
          <w:lang w:eastAsia="ru-RU"/>
        </w:rPr>
      </w:pPr>
      <w:r w:rsidRPr="00055C12">
        <w:rPr>
          <w:rFonts w:ascii="Times New Roman" w:eastAsia="Times New Roman" w:hAnsi="Times New Roman" w:cs="Times New Roman"/>
          <w:b/>
          <w:sz w:val="28"/>
          <w:szCs w:val="28"/>
          <w:lang w:eastAsia="ru-RU"/>
        </w:rPr>
        <w:t xml:space="preserve">Муниципальное автономное общеобразовательное учреждение «Средняя общеобразовательная школа посёлка Демьянка» </w:t>
      </w:r>
      <w:proofErr w:type="spellStart"/>
      <w:r w:rsidRPr="00055C12">
        <w:rPr>
          <w:rFonts w:ascii="Times New Roman" w:eastAsia="Times New Roman" w:hAnsi="Times New Roman" w:cs="Times New Roman"/>
          <w:b/>
          <w:sz w:val="28"/>
          <w:szCs w:val="28"/>
          <w:lang w:eastAsia="ru-RU"/>
        </w:rPr>
        <w:t>Уватского</w:t>
      </w:r>
      <w:proofErr w:type="spellEnd"/>
      <w:r w:rsidRPr="00055C12">
        <w:rPr>
          <w:rFonts w:ascii="Times New Roman" w:eastAsia="Times New Roman" w:hAnsi="Times New Roman" w:cs="Times New Roman"/>
          <w:b/>
          <w:sz w:val="28"/>
          <w:szCs w:val="28"/>
          <w:lang w:eastAsia="ru-RU"/>
        </w:rPr>
        <w:t xml:space="preserve"> муниципального района</w:t>
      </w:r>
    </w:p>
    <w:p w:rsidR="00055C12" w:rsidRDefault="00055C12" w:rsidP="006A613D">
      <w:pPr>
        <w:keepNext/>
        <w:outlineLvl w:val="5"/>
        <w:rPr>
          <w:rFonts w:ascii="Times New Roman" w:eastAsia="Times New Roman" w:hAnsi="Times New Roman" w:cs="Times New Roman"/>
          <w:b/>
          <w:sz w:val="28"/>
          <w:szCs w:val="28"/>
          <w:lang w:eastAsia="ru-RU"/>
        </w:rPr>
      </w:pPr>
    </w:p>
    <w:p w:rsidR="00055C12" w:rsidRDefault="00055C12" w:rsidP="006A613D">
      <w:pPr>
        <w:keepNext/>
        <w:outlineLvl w:val="5"/>
        <w:rPr>
          <w:rFonts w:ascii="Times New Roman" w:eastAsia="Times New Roman" w:hAnsi="Times New Roman" w:cs="Times New Roman"/>
          <w:b/>
          <w:sz w:val="28"/>
          <w:szCs w:val="28"/>
          <w:lang w:eastAsia="ru-RU"/>
        </w:rPr>
      </w:pPr>
    </w:p>
    <w:p w:rsidR="00055C12" w:rsidRDefault="00055C12" w:rsidP="006A613D">
      <w:pPr>
        <w:keepNext/>
        <w:outlineLvl w:val="5"/>
        <w:rPr>
          <w:rFonts w:ascii="Times New Roman" w:eastAsia="Times New Roman" w:hAnsi="Times New Roman" w:cs="Times New Roman"/>
          <w:b/>
          <w:sz w:val="28"/>
          <w:szCs w:val="28"/>
          <w:lang w:eastAsia="ru-RU"/>
        </w:rPr>
      </w:pPr>
    </w:p>
    <w:p w:rsidR="00055C12" w:rsidRDefault="00055C12" w:rsidP="006A613D">
      <w:pPr>
        <w:keepNext/>
        <w:outlineLvl w:val="5"/>
        <w:rPr>
          <w:rFonts w:ascii="Times New Roman" w:eastAsia="Times New Roman" w:hAnsi="Times New Roman" w:cs="Times New Roman"/>
          <w:b/>
          <w:sz w:val="28"/>
          <w:szCs w:val="28"/>
          <w:lang w:eastAsia="ru-RU"/>
        </w:rPr>
      </w:pPr>
    </w:p>
    <w:p w:rsidR="00055C12" w:rsidRDefault="00055C12" w:rsidP="006A613D">
      <w:pPr>
        <w:keepNext/>
        <w:outlineLvl w:val="5"/>
        <w:rPr>
          <w:rFonts w:ascii="Times New Roman" w:eastAsia="Times New Roman" w:hAnsi="Times New Roman" w:cs="Times New Roman"/>
          <w:b/>
          <w:sz w:val="28"/>
          <w:szCs w:val="28"/>
          <w:lang w:eastAsia="ru-RU"/>
        </w:rPr>
      </w:pPr>
    </w:p>
    <w:p w:rsidR="001D330C" w:rsidRDefault="001D330C" w:rsidP="006A613D">
      <w:pPr>
        <w:keepNext/>
        <w:outlineLvl w:val="5"/>
        <w:rPr>
          <w:rFonts w:ascii="Times New Roman" w:eastAsia="Times New Roman" w:hAnsi="Times New Roman" w:cs="Times New Roman"/>
          <w:b/>
          <w:sz w:val="28"/>
          <w:szCs w:val="28"/>
          <w:lang w:eastAsia="ru-RU"/>
        </w:rPr>
      </w:pPr>
    </w:p>
    <w:p w:rsidR="001D330C" w:rsidRDefault="001D330C" w:rsidP="006A613D">
      <w:pPr>
        <w:keepNext/>
        <w:outlineLvl w:val="5"/>
        <w:rPr>
          <w:rFonts w:ascii="Times New Roman" w:eastAsia="Times New Roman" w:hAnsi="Times New Roman" w:cs="Times New Roman"/>
          <w:b/>
          <w:sz w:val="28"/>
          <w:szCs w:val="28"/>
          <w:lang w:eastAsia="ru-RU"/>
        </w:rPr>
      </w:pPr>
    </w:p>
    <w:p w:rsidR="001D330C" w:rsidRDefault="001D330C" w:rsidP="006A613D">
      <w:pPr>
        <w:keepNext/>
        <w:outlineLvl w:val="5"/>
        <w:rPr>
          <w:rFonts w:ascii="Times New Roman" w:eastAsia="Times New Roman" w:hAnsi="Times New Roman" w:cs="Times New Roman"/>
          <w:b/>
          <w:sz w:val="28"/>
          <w:szCs w:val="28"/>
          <w:lang w:eastAsia="ru-RU"/>
        </w:rPr>
      </w:pPr>
    </w:p>
    <w:p w:rsid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rsidR="00B96D12" w:rsidRPr="0053172D" w:rsidRDefault="00B96D12" w:rsidP="006A613D">
      <w:pPr>
        <w:keepNext/>
        <w:outlineLvl w:val="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Между работодателем и работниками Муниципального автономного общеобразовательного учреждения «Средняя общеобразовательная школа посёлка Демьянка» </w:t>
      </w:r>
      <w:proofErr w:type="spellStart"/>
      <w:r>
        <w:rPr>
          <w:rFonts w:ascii="Times New Roman" w:eastAsia="Times New Roman" w:hAnsi="Times New Roman" w:cs="Times New Roman"/>
          <w:b/>
          <w:sz w:val="28"/>
          <w:szCs w:val="28"/>
          <w:lang w:eastAsia="ru-RU"/>
        </w:rPr>
        <w:t>Уватского</w:t>
      </w:r>
      <w:proofErr w:type="spellEnd"/>
      <w:r>
        <w:rPr>
          <w:rFonts w:ascii="Times New Roman" w:eastAsia="Times New Roman" w:hAnsi="Times New Roman" w:cs="Times New Roman"/>
          <w:b/>
          <w:sz w:val="28"/>
          <w:szCs w:val="28"/>
          <w:lang w:eastAsia="ru-RU"/>
        </w:rPr>
        <w:t xml:space="preserve"> муниципального района</w:t>
      </w:r>
    </w:p>
    <w:p w:rsidR="0053172D" w:rsidRPr="0053172D" w:rsidRDefault="0053172D" w:rsidP="0022632E">
      <w:pPr>
        <w:ind w:firstLine="0"/>
        <w:jc w:val="both"/>
        <w:rPr>
          <w:rFonts w:ascii="Times New Roman" w:eastAsia="Times New Roman" w:hAnsi="Times New Roman" w:cs="Times New Roman"/>
          <w:sz w:val="28"/>
          <w:szCs w:val="28"/>
          <w:lang w:eastAsia="ru-RU"/>
        </w:rPr>
      </w:pPr>
    </w:p>
    <w:p w:rsidR="0053172D" w:rsidRPr="0022632E" w:rsidRDefault="00206807" w:rsidP="006A613D">
      <w:pPr>
        <w:rPr>
          <w:rFonts w:ascii="Times New Roman" w:eastAsia="Times New Roman" w:hAnsi="Times New Roman" w:cs="Times New Roman"/>
          <w:b/>
          <w:sz w:val="28"/>
          <w:szCs w:val="28"/>
          <w:lang w:eastAsia="ru-RU"/>
        </w:rPr>
      </w:pPr>
      <w:r w:rsidRPr="0022632E">
        <w:rPr>
          <w:rFonts w:ascii="Times New Roman" w:eastAsia="Times New Roman" w:hAnsi="Times New Roman" w:cs="Times New Roman"/>
          <w:b/>
          <w:sz w:val="28"/>
          <w:szCs w:val="28"/>
          <w:lang w:eastAsia="ru-RU"/>
        </w:rPr>
        <w:t xml:space="preserve">На </w:t>
      </w:r>
      <w:r w:rsidR="0022632E">
        <w:rPr>
          <w:rFonts w:ascii="Times New Roman" w:eastAsia="Times New Roman" w:hAnsi="Times New Roman" w:cs="Times New Roman"/>
          <w:b/>
          <w:sz w:val="28"/>
          <w:szCs w:val="28"/>
          <w:lang w:eastAsia="ru-RU"/>
        </w:rPr>
        <w:t xml:space="preserve">период </w:t>
      </w:r>
      <w:r w:rsidRPr="0022632E">
        <w:rPr>
          <w:rFonts w:ascii="Times New Roman" w:eastAsia="Times New Roman" w:hAnsi="Times New Roman" w:cs="Times New Roman"/>
          <w:b/>
          <w:sz w:val="28"/>
          <w:szCs w:val="28"/>
          <w:lang w:eastAsia="ru-RU"/>
        </w:rPr>
        <w:t>2021-2024</w:t>
      </w:r>
      <w:r w:rsidR="00055C12" w:rsidRPr="0022632E">
        <w:rPr>
          <w:rFonts w:ascii="Times New Roman" w:eastAsia="Times New Roman" w:hAnsi="Times New Roman" w:cs="Times New Roman"/>
          <w:b/>
          <w:sz w:val="28"/>
          <w:szCs w:val="28"/>
          <w:lang w:eastAsia="ru-RU"/>
        </w:rPr>
        <w:t xml:space="preserve"> </w:t>
      </w:r>
      <w:r w:rsidR="0022632E">
        <w:rPr>
          <w:rFonts w:ascii="Times New Roman" w:eastAsia="Times New Roman" w:hAnsi="Times New Roman" w:cs="Times New Roman"/>
          <w:b/>
          <w:sz w:val="28"/>
          <w:szCs w:val="28"/>
          <w:lang w:eastAsia="ru-RU"/>
        </w:rPr>
        <w:t>гг.</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6A613D">
      <w:pPr>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От работодателя:                                                     От работников:</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53172D"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055C12">
        <w:rPr>
          <w:rFonts w:ascii="Times New Roman" w:eastAsia="Times New Roman" w:hAnsi="Times New Roman" w:cs="Times New Roman"/>
          <w:sz w:val="28"/>
          <w:szCs w:val="28"/>
          <w:lang w:eastAsia="ru-RU"/>
        </w:rPr>
        <w:t>школы</w:t>
      </w:r>
      <w:r>
        <w:rPr>
          <w:rFonts w:ascii="Times New Roman" w:eastAsia="Times New Roman" w:hAnsi="Times New Roman" w:cs="Times New Roman"/>
          <w:sz w:val="28"/>
          <w:szCs w:val="28"/>
          <w:lang w:eastAsia="ru-RU"/>
        </w:rPr>
        <w:t xml:space="preserve">                           </w:t>
      </w:r>
      <w:r w:rsidR="00055C12">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Председатель первичной</w:t>
      </w:r>
    </w:p>
    <w:p w:rsidR="0053172D" w:rsidRPr="0053172D" w:rsidRDefault="00055C12" w:rsidP="00055C1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профсоюзной организации</w:t>
      </w:r>
    </w:p>
    <w:p w:rsidR="0053172D" w:rsidRPr="0053172D" w:rsidRDefault="00055C12" w:rsidP="00055C12">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___________И.Н.</w:t>
      </w:r>
      <w:r w:rsidR="00226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Кожина</w:t>
      </w:r>
      <w:r w:rsidR="0053172D" w:rsidRP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6807">
        <w:rPr>
          <w:rFonts w:ascii="Times New Roman" w:eastAsia="Times New Roman" w:hAnsi="Times New Roman" w:cs="Times New Roman"/>
          <w:sz w:val="28"/>
          <w:szCs w:val="28"/>
          <w:lang w:eastAsia="ru-RU"/>
        </w:rPr>
        <w:t xml:space="preserve">            _______ А.Ю. </w:t>
      </w:r>
      <w:proofErr w:type="spellStart"/>
      <w:r w:rsidR="00206807">
        <w:rPr>
          <w:rFonts w:ascii="Times New Roman" w:eastAsia="Times New Roman" w:hAnsi="Times New Roman" w:cs="Times New Roman"/>
          <w:sz w:val="28"/>
          <w:szCs w:val="28"/>
          <w:lang w:eastAsia="ru-RU"/>
        </w:rPr>
        <w:t>Тукташев</w:t>
      </w:r>
      <w:proofErr w:type="spellEnd"/>
      <w:r w:rsidR="0053172D" w:rsidRPr="0053172D">
        <w:rPr>
          <w:rFonts w:ascii="Times New Roman" w:eastAsia="Times New Roman" w:hAnsi="Times New Roman" w:cs="Times New Roman"/>
          <w:sz w:val="28"/>
          <w:szCs w:val="28"/>
          <w:lang w:eastAsia="ru-RU"/>
        </w:rPr>
        <w:t xml:space="preserve">   </w:t>
      </w:r>
    </w:p>
    <w:p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(подпись, Ф.И.О.)                                       (подпись, Ф.И.О.) </w:t>
      </w:r>
    </w:p>
    <w:p w:rsidR="0053172D" w:rsidRPr="0053172D" w:rsidRDefault="0053172D" w:rsidP="006A613D">
      <w:pPr>
        <w:rPr>
          <w:rFonts w:ascii="Times New Roman" w:eastAsia="Times New Roman" w:hAnsi="Times New Roman" w:cs="Times New Roman"/>
          <w:sz w:val="28"/>
          <w:szCs w:val="28"/>
          <w:lang w:eastAsia="ru-RU"/>
        </w:rPr>
      </w:pPr>
    </w:p>
    <w:p w:rsidR="0053172D" w:rsidRPr="0053172D" w:rsidRDefault="0022632E" w:rsidP="0022632E">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w:t>
      </w:r>
      <w:r w:rsidR="0053172D" w:rsidRP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3172D" w:rsidRDefault="0053172D"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Default="0022632E" w:rsidP="006A613D">
      <w:pPr>
        <w:rPr>
          <w:rFonts w:ascii="Times New Roman" w:eastAsia="Times New Roman" w:hAnsi="Times New Roman" w:cs="Times New Roman"/>
          <w:sz w:val="28"/>
          <w:szCs w:val="28"/>
          <w:lang w:eastAsia="ru-RU"/>
        </w:rPr>
      </w:pPr>
    </w:p>
    <w:p w:rsidR="0022632E" w:rsidRPr="0053172D" w:rsidRDefault="0022632E" w:rsidP="006A61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Коллективный договор утвержден на общем собрании работников «____» ____________ 20___ г. (протокол № ____)</w:t>
      </w:r>
    </w:p>
    <w:p w:rsidR="00312923" w:rsidRDefault="00312923" w:rsidP="0012160E">
      <w:pPr>
        <w:rPr>
          <w:rFonts w:ascii="Times New Roman" w:eastAsia="Times New Roman" w:hAnsi="Times New Roman" w:cs="Times New Roman"/>
          <w:sz w:val="28"/>
          <w:szCs w:val="28"/>
          <w:lang w:eastAsia="ru-RU"/>
        </w:rPr>
      </w:pPr>
    </w:p>
    <w:p w:rsidR="0022632E" w:rsidRDefault="0022632E" w:rsidP="0012160E">
      <w:pPr>
        <w:rPr>
          <w:rFonts w:ascii="Times New Roman" w:hAnsi="Times New Roman" w:cs="Times New Roman"/>
          <w:b/>
          <w:sz w:val="28"/>
          <w:szCs w:val="28"/>
        </w:rPr>
      </w:pPr>
      <w:bookmarkStart w:id="0" w:name="_GoBack"/>
      <w:bookmarkEnd w:id="0"/>
    </w:p>
    <w:p w:rsidR="00055C12" w:rsidRDefault="00055C12" w:rsidP="0012160E">
      <w:pPr>
        <w:rPr>
          <w:rFonts w:ascii="Times New Roman" w:hAnsi="Times New Roman" w:cs="Times New Roman"/>
          <w:b/>
          <w:sz w:val="28"/>
          <w:szCs w:val="28"/>
        </w:rPr>
      </w:pPr>
    </w:p>
    <w:p w:rsidR="002C784E" w:rsidRPr="001B0E96" w:rsidRDefault="002C784E" w:rsidP="0012160E">
      <w:pPr>
        <w:rPr>
          <w:rFonts w:ascii="Times New Roman" w:hAnsi="Times New Roman" w:cs="Times New Roman"/>
          <w:b/>
          <w:sz w:val="28"/>
          <w:szCs w:val="28"/>
        </w:rPr>
      </w:pPr>
      <w:r w:rsidRPr="001B0E96">
        <w:rPr>
          <w:rFonts w:ascii="Times New Roman" w:hAnsi="Times New Roman" w:cs="Times New Roman"/>
          <w:b/>
          <w:sz w:val="28"/>
          <w:szCs w:val="28"/>
        </w:rPr>
        <w:lastRenderedPageBreak/>
        <w:t>Общие положения</w:t>
      </w:r>
    </w:p>
    <w:p w:rsidR="001B0E96" w:rsidRPr="001B0E96" w:rsidRDefault="001B0E96" w:rsidP="001B0E96">
      <w:pPr>
        <w:rPr>
          <w:rFonts w:ascii="Times New Roman" w:hAnsi="Times New Roman" w:cs="Times New Roman"/>
          <w:b/>
          <w:sz w:val="28"/>
          <w:szCs w:val="28"/>
        </w:rPr>
      </w:pPr>
    </w:p>
    <w:p w:rsidR="002C784E" w:rsidRPr="00BB3517" w:rsidRDefault="002C784E" w:rsidP="00BB3517">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7A4CAB">
        <w:rPr>
          <w:rFonts w:ascii="Times New Roman" w:hAnsi="Times New Roman" w:cs="Times New Roman"/>
          <w:sz w:val="28"/>
          <w:szCs w:val="28"/>
        </w:rPr>
        <w:t>муниципальном автономном общеобразовательном учреждении «Средняя общеобразоват</w:t>
      </w:r>
      <w:r w:rsidR="00BB3517">
        <w:rPr>
          <w:rFonts w:ascii="Times New Roman" w:hAnsi="Times New Roman" w:cs="Times New Roman"/>
          <w:sz w:val="28"/>
          <w:szCs w:val="28"/>
        </w:rPr>
        <w:t xml:space="preserve">ельная школа посёлка Демьянка» </w:t>
      </w:r>
      <w:proofErr w:type="spellStart"/>
      <w:r w:rsidR="00BB3517">
        <w:rPr>
          <w:rFonts w:ascii="Times New Roman" w:hAnsi="Times New Roman" w:cs="Times New Roman"/>
          <w:sz w:val="28"/>
          <w:szCs w:val="28"/>
        </w:rPr>
        <w:t>У</w:t>
      </w:r>
      <w:r w:rsidR="007A4CAB">
        <w:rPr>
          <w:rFonts w:ascii="Times New Roman" w:hAnsi="Times New Roman" w:cs="Times New Roman"/>
          <w:sz w:val="28"/>
          <w:szCs w:val="28"/>
        </w:rPr>
        <w:t>ватского</w:t>
      </w:r>
      <w:proofErr w:type="spellEnd"/>
      <w:r w:rsidR="007A4CAB">
        <w:rPr>
          <w:rFonts w:ascii="Times New Roman" w:hAnsi="Times New Roman" w:cs="Times New Roman"/>
          <w:sz w:val="28"/>
          <w:szCs w:val="28"/>
        </w:rPr>
        <w:t xml:space="preserve"> муниципального района</w:t>
      </w:r>
      <w:r w:rsidR="00BB3517">
        <w:rPr>
          <w:rFonts w:ascii="Times New Roman" w:hAnsi="Times New Roman" w:cs="Times New Roman"/>
          <w:sz w:val="28"/>
          <w:szCs w:val="28"/>
        </w:rPr>
        <w:t xml:space="preserve"> и распространяет свое действие на филиалы школы.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00206807">
        <w:rPr>
          <w:rFonts w:ascii="Times New Roman" w:hAnsi="Times New Roman" w:cs="Times New Roman"/>
          <w:sz w:val="28"/>
          <w:szCs w:val="28"/>
        </w:rPr>
        <w:t xml:space="preserve">рофсоюза работников </w:t>
      </w:r>
      <w:r w:rsidR="00D949A7">
        <w:rPr>
          <w:rFonts w:ascii="Times New Roman" w:hAnsi="Times New Roman" w:cs="Times New Roman"/>
          <w:sz w:val="28"/>
          <w:szCs w:val="28"/>
        </w:rPr>
        <w:t xml:space="preserve"> образования и науки РФ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00206807">
        <w:rPr>
          <w:rFonts w:ascii="Times New Roman" w:hAnsi="Times New Roman" w:cs="Times New Roman"/>
          <w:sz w:val="28"/>
          <w:szCs w:val="28"/>
        </w:rPr>
        <w:t xml:space="preserve"> Александра Юрьевича </w:t>
      </w:r>
      <w:proofErr w:type="spellStart"/>
      <w:r w:rsidR="00206807">
        <w:rPr>
          <w:rFonts w:ascii="Times New Roman" w:hAnsi="Times New Roman" w:cs="Times New Roman"/>
          <w:sz w:val="28"/>
          <w:szCs w:val="28"/>
        </w:rPr>
        <w:t>Тукташева</w:t>
      </w:r>
      <w:proofErr w:type="spellEnd"/>
      <w:r w:rsidRPr="000D30C5">
        <w:rPr>
          <w:rFonts w:ascii="Times New Roman" w:hAnsi="Times New Roman" w:cs="Times New Roman"/>
          <w:sz w:val="28"/>
          <w:szCs w:val="28"/>
        </w:rPr>
        <w:t>;</w:t>
      </w:r>
    </w:p>
    <w:p w:rsidR="002C784E" w:rsidRPr="000D30C5" w:rsidRDefault="002C784E" w:rsidP="007A4CAB">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BB3517">
        <w:rPr>
          <w:rFonts w:ascii="Times New Roman" w:hAnsi="Times New Roman" w:cs="Times New Roman"/>
          <w:sz w:val="28"/>
          <w:szCs w:val="28"/>
        </w:rPr>
        <w:t xml:space="preserve"> - </w:t>
      </w:r>
      <w:r w:rsidR="007A4CAB">
        <w:rPr>
          <w:rFonts w:ascii="Times New Roman" w:hAnsi="Times New Roman" w:cs="Times New Roman"/>
          <w:sz w:val="28"/>
          <w:szCs w:val="28"/>
        </w:rPr>
        <w:t xml:space="preserve">муниципальное автономное общеобразовательное учреждение «Средняя общеобразовательная школа посёлка Демьянка» </w:t>
      </w:r>
      <w:proofErr w:type="spellStart"/>
      <w:r w:rsidR="007A4CAB">
        <w:rPr>
          <w:rFonts w:ascii="Times New Roman" w:hAnsi="Times New Roman" w:cs="Times New Roman"/>
          <w:sz w:val="28"/>
          <w:szCs w:val="28"/>
        </w:rPr>
        <w:t>Уватского</w:t>
      </w:r>
      <w:proofErr w:type="spellEnd"/>
      <w:r w:rsidR="007A4CAB">
        <w:rPr>
          <w:rFonts w:ascii="Times New Roman" w:hAnsi="Times New Roman" w:cs="Times New Roman"/>
          <w:sz w:val="28"/>
          <w:szCs w:val="28"/>
        </w:rPr>
        <w:t xml:space="preserve"> муниципального района</w:t>
      </w:r>
      <w:r w:rsidRPr="000D30C5">
        <w:rPr>
          <w:rFonts w:ascii="Times New Roman" w:hAnsi="Times New Roman" w:cs="Times New Roman"/>
          <w:sz w:val="28"/>
          <w:szCs w:val="28"/>
        </w:rPr>
        <w:t xml:space="preserve"> в лице его представителя — директора</w:t>
      </w:r>
      <w:r w:rsidR="00BB3517">
        <w:rPr>
          <w:rFonts w:ascii="Times New Roman" w:hAnsi="Times New Roman" w:cs="Times New Roman"/>
          <w:sz w:val="28"/>
          <w:szCs w:val="28"/>
        </w:rPr>
        <w:t xml:space="preserve"> Ирины Николаевны Кожиной</w:t>
      </w:r>
      <w:r w:rsidR="00104F4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1.5. Действие настоящего коллективного договора распространяется на всех работников учреждения, но профком </w:t>
      </w:r>
      <w:r w:rsidR="005E04B1">
        <w:rPr>
          <w:rFonts w:ascii="Times New Roman" w:hAnsi="Times New Roman" w:cs="Times New Roman"/>
          <w:sz w:val="28"/>
          <w:szCs w:val="28"/>
        </w:rPr>
        <w:t xml:space="preserve">ППО </w:t>
      </w:r>
      <w:r w:rsidRPr="000D30C5">
        <w:rPr>
          <w:rFonts w:ascii="Times New Roman" w:hAnsi="Times New Roman" w:cs="Times New Roman"/>
          <w:sz w:val="28"/>
          <w:szCs w:val="28"/>
        </w:rPr>
        <w:t>не несет ответственности за нарушения прав работников</w:t>
      </w:r>
      <w:r w:rsidR="00104F45">
        <w:rPr>
          <w:rFonts w:ascii="Times New Roman" w:hAnsi="Times New Roman" w:cs="Times New Roman"/>
          <w:sz w:val="28"/>
          <w:szCs w:val="28"/>
        </w:rPr>
        <w:t>, не являющихся членами П</w:t>
      </w:r>
      <w:r w:rsidRPr="000D30C5">
        <w:rPr>
          <w:rFonts w:ascii="Times New Roman" w:hAnsi="Times New Roman" w:cs="Times New Roman"/>
          <w:sz w:val="28"/>
          <w:szCs w:val="28"/>
        </w:rPr>
        <w:t>рофсоюза</w:t>
      </w:r>
      <w:r w:rsidR="005E04B1">
        <w:rPr>
          <w:rFonts w:ascii="Times New Roman" w:hAnsi="Times New Roman" w:cs="Times New Roman"/>
          <w:sz w:val="28"/>
          <w:szCs w:val="28"/>
        </w:rPr>
        <w:t>, либо не уполномочивших его согласно п. 1.4 настоящего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w:t>
      </w:r>
      <w:r w:rsidR="007A4CAB">
        <w:rPr>
          <w:rFonts w:ascii="Times New Roman" w:hAnsi="Times New Roman" w:cs="Times New Roman"/>
          <w:sz w:val="28"/>
          <w:szCs w:val="28"/>
        </w:rPr>
        <w:t>дения работников в течение  трёх</w:t>
      </w:r>
      <w:r w:rsidRPr="000D30C5">
        <w:rPr>
          <w:rFonts w:ascii="Times New Roman" w:hAnsi="Times New Roman" w:cs="Times New Roman"/>
          <w:sz w:val="28"/>
          <w:szCs w:val="28"/>
        </w:rPr>
        <w:t xml:space="preserve">  дней после его подписания.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00BB3517">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00BB3517">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w:t>
      </w:r>
      <w:r w:rsidR="00BB3517">
        <w:rPr>
          <w:rFonts w:ascii="Times New Roman" w:hAnsi="Times New Roman" w:cs="Times New Roman"/>
          <w:sz w:val="28"/>
          <w:szCs w:val="28"/>
        </w:rPr>
        <w:t>лении, выделении</w:t>
      </w:r>
      <w:r w:rsidRPr="000D30C5">
        <w:rPr>
          <w:rFonts w:ascii="Times New Roman" w:hAnsi="Times New Roman" w:cs="Times New Roman"/>
          <w:sz w:val="28"/>
          <w:szCs w:val="28"/>
        </w:rPr>
        <w:t>) учреждения коллективный договор сохраняет свое действие в течение всего срока реорганизации.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w:t>
      </w:r>
      <w:r w:rsidR="00206807">
        <w:rPr>
          <w:rFonts w:ascii="Times New Roman" w:hAnsi="Times New Roman" w:cs="Times New Roman"/>
          <w:sz w:val="28"/>
          <w:szCs w:val="28"/>
        </w:rPr>
        <w:t xml:space="preserve"> силу с 10 сентября 2021</w:t>
      </w:r>
      <w:r w:rsidR="007A4CAB">
        <w:rPr>
          <w:rFonts w:ascii="Times New Roman" w:hAnsi="Times New Roman" w:cs="Times New Roman"/>
          <w:sz w:val="28"/>
          <w:szCs w:val="28"/>
        </w:rPr>
        <w:t xml:space="preserve"> </w:t>
      </w:r>
      <w:r w:rsidR="00BB3517">
        <w:rPr>
          <w:rFonts w:ascii="Times New Roman" w:hAnsi="Times New Roman" w:cs="Times New Roman"/>
          <w:sz w:val="28"/>
          <w:szCs w:val="28"/>
        </w:rPr>
        <w:t>г.</w:t>
      </w:r>
      <w:r w:rsidRPr="000D30C5">
        <w:rPr>
          <w:rFonts w:ascii="Times New Roman" w:hAnsi="Times New Roman" w:cs="Times New Roman"/>
          <w:sz w:val="28"/>
          <w:szCs w:val="28"/>
        </w:rPr>
        <w:t xml:space="preserve">  и </w:t>
      </w:r>
      <w:r w:rsidR="00206807">
        <w:rPr>
          <w:rFonts w:ascii="Times New Roman" w:hAnsi="Times New Roman" w:cs="Times New Roman"/>
          <w:sz w:val="28"/>
          <w:szCs w:val="28"/>
        </w:rPr>
        <w:t>действует до 09 сентября 2024</w:t>
      </w:r>
      <w:r w:rsidR="007A4CAB">
        <w:rPr>
          <w:rFonts w:ascii="Times New Roman" w:hAnsi="Times New Roman" w:cs="Times New Roman"/>
          <w:sz w:val="28"/>
          <w:szCs w:val="28"/>
        </w:rPr>
        <w:t xml:space="preserve"> </w:t>
      </w:r>
      <w:proofErr w:type="gramStart"/>
      <w:r w:rsidR="007A4CAB">
        <w:rPr>
          <w:rFonts w:ascii="Times New Roman" w:hAnsi="Times New Roman" w:cs="Times New Roman"/>
          <w:sz w:val="28"/>
          <w:szCs w:val="28"/>
        </w:rPr>
        <w:t>года</w:t>
      </w:r>
      <w:r w:rsidR="002D1B0F">
        <w:rPr>
          <w:rFonts w:ascii="Times New Roman" w:hAnsi="Times New Roman" w:cs="Times New Roman"/>
          <w:sz w:val="28"/>
          <w:szCs w:val="28"/>
        </w:rPr>
        <w:t>(</w:t>
      </w:r>
      <w:proofErr w:type="gramEnd"/>
      <w:r w:rsidR="002D1B0F">
        <w:rPr>
          <w:rFonts w:ascii="Times New Roman" w:hAnsi="Times New Roman" w:cs="Times New Roman"/>
          <w:sz w:val="28"/>
          <w:szCs w:val="28"/>
        </w:rPr>
        <w:t>в течение трех лет)</w:t>
      </w:r>
      <w:r w:rsidR="00BB3517">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rsidR="002C784E" w:rsidRPr="000D30C5" w:rsidRDefault="002C784E" w:rsidP="00206807">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206807">
        <w:rPr>
          <w:rFonts w:ascii="Times New Roman" w:hAnsi="Times New Roman" w:cs="Times New Roman"/>
          <w:sz w:val="28"/>
          <w:szCs w:val="28"/>
        </w:rPr>
        <w:t xml:space="preserve"> (ст. 190 ТК РФ)</w:t>
      </w:r>
    </w:p>
    <w:p w:rsidR="002C784E" w:rsidRPr="000D30C5" w:rsidRDefault="00206807" w:rsidP="00206807">
      <w:pPr>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2C784E" w:rsidRPr="000D30C5">
        <w:rPr>
          <w:rFonts w:ascii="Times New Roman" w:hAnsi="Times New Roman" w:cs="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002C784E" w:rsidRPr="000D30C5">
        <w:rPr>
          <w:rFonts w:ascii="Times New Roman" w:hAnsi="Times New Roman" w:cs="Times New Roman"/>
          <w:sz w:val="28"/>
          <w:szCs w:val="28"/>
        </w:rPr>
        <w:t>;</w:t>
      </w:r>
    </w:p>
    <w:p w:rsidR="00DF6C6C" w:rsidRDefault="00206807" w:rsidP="006A613D">
      <w:pPr>
        <w:jc w:val="both"/>
        <w:rPr>
          <w:rFonts w:ascii="Times New Roman" w:hAnsi="Times New Roman" w:cs="Times New Roman"/>
          <w:sz w:val="28"/>
          <w:szCs w:val="28"/>
        </w:rPr>
      </w:pPr>
      <w:r>
        <w:rPr>
          <w:rFonts w:ascii="Times New Roman" w:hAnsi="Times New Roman" w:cs="Times New Roman"/>
          <w:sz w:val="28"/>
          <w:szCs w:val="28"/>
        </w:rPr>
        <w:t>3</w:t>
      </w:r>
      <w:r w:rsidR="002C784E" w:rsidRPr="000D30C5">
        <w:rPr>
          <w:rFonts w:ascii="Times New Roman" w:hAnsi="Times New Roman" w:cs="Times New Roman"/>
          <w:sz w:val="28"/>
          <w:szCs w:val="28"/>
        </w:rPr>
        <w:t xml:space="preserve">)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rsidR="002C784E" w:rsidRPr="000D30C5" w:rsidRDefault="00206807" w:rsidP="006A613D">
      <w:pPr>
        <w:jc w:val="both"/>
        <w:rPr>
          <w:rFonts w:ascii="Times New Roman" w:hAnsi="Times New Roman" w:cs="Times New Roman"/>
          <w:sz w:val="28"/>
          <w:szCs w:val="28"/>
        </w:rPr>
      </w:pPr>
      <w:r>
        <w:rPr>
          <w:rFonts w:ascii="Times New Roman" w:hAnsi="Times New Roman" w:cs="Times New Roman"/>
          <w:sz w:val="28"/>
          <w:szCs w:val="28"/>
        </w:rPr>
        <w:t>4</w:t>
      </w:r>
      <w:r w:rsidR="00DF6C6C">
        <w:rPr>
          <w:rFonts w:ascii="Times New Roman" w:hAnsi="Times New Roman" w:cs="Times New Roman"/>
          <w:sz w:val="28"/>
          <w:szCs w:val="28"/>
        </w:rPr>
        <w:t xml:space="preserve">)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rsidR="00D53E82" w:rsidRDefault="00206807" w:rsidP="006A613D">
      <w:pPr>
        <w:jc w:val="both"/>
        <w:rPr>
          <w:rFonts w:ascii="Times New Roman" w:hAnsi="Times New Roman" w:cs="Times New Roman"/>
          <w:sz w:val="28"/>
          <w:szCs w:val="28"/>
        </w:rPr>
      </w:pPr>
      <w:r>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D53E82">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sidR="00D53E82">
        <w:rPr>
          <w:rFonts w:ascii="Times New Roman" w:hAnsi="Times New Roman" w:cs="Times New Roman"/>
          <w:sz w:val="28"/>
          <w:szCs w:val="28"/>
        </w:rPr>
        <w:t>;</w:t>
      </w:r>
    </w:p>
    <w:p w:rsidR="00D53E82" w:rsidRDefault="00206807" w:rsidP="00206807">
      <w:pPr>
        <w:jc w:val="both"/>
        <w:rPr>
          <w:rFonts w:ascii="Times New Roman" w:hAnsi="Times New Roman" w:cs="Times New Roman"/>
          <w:sz w:val="28"/>
          <w:szCs w:val="28"/>
        </w:rPr>
      </w:pPr>
      <w:r>
        <w:rPr>
          <w:rFonts w:ascii="Times New Roman" w:hAnsi="Times New Roman" w:cs="Times New Roman"/>
          <w:sz w:val="28"/>
          <w:szCs w:val="28"/>
        </w:rPr>
        <w:t>6</w:t>
      </w:r>
      <w:r w:rsidR="00D53E82">
        <w:rPr>
          <w:rFonts w:ascii="Times New Roman" w:hAnsi="Times New Roman" w:cs="Times New Roman"/>
          <w:sz w:val="28"/>
          <w:szCs w:val="28"/>
        </w:rPr>
        <w:t xml:space="preserve">) </w:t>
      </w:r>
      <w:r w:rsidR="002C784E" w:rsidRPr="000D30C5">
        <w:rPr>
          <w:rFonts w:ascii="Times New Roman" w:hAnsi="Times New Roman" w:cs="Times New Roman"/>
          <w:sz w:val="28"/>
          <w:szCs w:val="28"/>
        </w:rPr>
        <w:t>положение о фонде доплат и надбавок</w:t>
      </w:r>
      <w:r w:rsidR="00DF6C6C">
        <w:rPr>
          <w:rFonts w:ascii="Times New Roman" w:hAnsi="Times New Roman" w:cs="Times New Roman"/>
          <w:sz w:val="28"/>
          <w:szCs w:val="28"/>
        </w:rPr>
        <w:t xml:space="preserve"> (положение о распределении стимулирующего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rsidR="00201FF6" w:rsidRDefault="00201FF6" w:rsidP="00206807">
      <w:pPr>
        <w:jc w:val="both"/>
        <w:rPr>
          <w:rFonts w:ascii="Times New Roman" w:hAnsi="Times New Roman" w:cs="Times New Roman"/>
          <w:sz w:val="28"/>
          <w:szCs w:val="28"/>
        </w:rPr>
      </w:pPr>
      <w:r>
        <w:rPr>
          <w:rFonts w:ascii="Times New Roman" w:hAnsi="Times New Roman" w:cs="Times New Roman"/>
          <w:sz w:val="28"/>
          <w:szCs w:val="28"/>
        </w:rPr>
        <w:t>11) форма ра</w:t>
      </w:r>
      <w:r w:rsidR="00206807">
        <w:rPr>
          <w:rFonts w:ascii="Times New Roman" w:hAnsi="Times New Roman" w:cs="Times New Roman"/>
          <w:sz w:val="28"/>
          <w:szCs w:val="28"/>
        </w:rPr>
        <w:t>счетного листка (ст. 136 ТК РФ);</w:t>
      </w:r>
    </w:p>
    <w:p w:rsidR="00252B7E" w:rsidRDefault="00252B7E" w:rsidP="006A613D">
      <w:pPr>
        <w:jc w:val="both"/>
        <w:rPr>
          <w:rFonts w:ascii="Times New Roman" w:hAnsi="Times New Roman" w:cs="Times New Roman"/>
          <w:sz w:val="28"/>
          <w:szCs w:val="28"/>
        </w:rPr>
      </w:pPr>
      <w:r>
        <w:rPr>
          <w:rFonts w:ascii="Times New Roman" w:hAnsi="Times New Roman" w:cs="Times New Roman"/>
          <w:sz w:val="28"/>
          <w:szCs w:val="28"/>
        </w:rPr>
        <w:lastRenderedPageBreak/>
        <w:t>14) по</w:t>
      </w:r>
      <w:r w:rsidR="00C97100">
        <w:rPr>
          <w:rFonts w:ascii="Times New Roman" w:hAnsi="Times New Roman" w:cs="Times New Roman"/>
          <w:sz w:val="28"/>
          <w:szCs w:val="28"/>
        </w:rPr>
        <w:t xml:space="preserve">рядок и размеры </w:t>
      </w:r>
      <w:r>
        <w:rPr>
          <w:rFonts w:ascii="Times New Roman" w:hAnsi="Times New Roman" w:cs="Times New Roman"/>
          <w:sz w:val="28"/>
          <w:szCs w:val="28"/>
        </w:rPr>
        <w:t>возмещени</w:t>
      </w:r>
      <w:r w:rsidR="00C97100">
        <w:rPr>
          <w:rFonts w:ascii="Times New Roman" w:hAnsi="Times New Roman" w:cs="Times New Roman"/>
          <w:sz w:val="28"/>
          <w:szCs w:val="28"/>
        </w:rPr>
        <w:t>я</w:t>
      </w:r>
      <w:r>
        <w:rPr>
          <w:rFonts w:ascii="Times New Roman" w:hAnsi="Times New Roman" w:cs="Times New Roman"/>
          <w:sz w:val="28"/>
          <w:szCs w:val="28"/>
        </w:rPr>
        <w:t xml:space="preserve"> расходов, связанных со служебными командировками работников (ст. 168 ТК РФ);</w:t>
      </w:r>
    </w:p>
    <w:p w:rsidR="00252B7E" w:rsidRDefault="005766AB" w:rsidP="006A613D">
      <w:pPr>
        <w:jc w:val="both"/>
        <w:rPr>
          <w:rFonts w:ascii="Times New Roman" w:hAnsi="Times New Roman" w:cs="Times New Roman"/>
          <w:sz w:val="28"/>
          <w:szCs w:val="28"/>
        </w:rPr>
      </w:pPr>
      <w:r>
        <w:rPr>
          <w:rFonts w:ascii="Times New Roman" w:hAnsi="Times New Roman" w:cs="Times New Roman"/>
          <w:sz w:val="28"/>
          <w:szCs w:val="28"/>
        </w:rPr>
        <w:t>16) порядок и условия</w:t>
      </w:r>
      <w:r w:rsidR="00C9710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Pr>
          <w:rFonts w:ascii="Times New Roman" w:hAnsi="Times New Roman" w:cs="Times New Roman"/>
          <w:sz w:val="28"/>
          <w:szCs w:val="28"/>
        </w:rPr>
        <w:t>116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BB3517"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BB3517">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rsidR="001B0E96" w:rsidRPr="003416BA" w:rsidRDefault="00F623EF" w:rsidP="003416BA">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sidR="007A4CAB">
        <w:rPr>
          <w:rFonts w:ascii="Times New Roman" w:hAnsi="Times New Roman" w:cs="Times New Roman"/>
          <w:sz w:val="28"/>
          <w:szCs w:val="28"/>
        </w:rPr>
        <w:t xml:space="preserve"> сентябре месяц</w:t>
      </w:r>
      <w:r w:rsidR="00BB3517">
        <w:rPr>
          <w:rFonts w:ascii="Times New Roman" w:hAnsi="Times New Roman" w:cs="Times New Roman"/>
          <w:sz w:val="28"/>
          <w:szCs w:val="28"/>
        </w:rPr>
        <w:t>е текущего года</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rsidR="001B0E96" w:rsidRPr="007A6574" w:rsidRDefault="00BB3517" w:rsidP="001D330C">
      <w:pPr>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11AF3">
        <w:rPr>
          <w:rFonts w:ascii="Times New Roman" w:hAnsi="Times New Roman" w:cs="Times New Roman"/>
          <w:b/>
          <w:sz w:val="28"/>
          <w:szCs w:val="28"/>
          <w:lang w:val="en-US"/>
        </w:rPr>
        <w:t>II</w:t>
      </w:r>
      <w:r w:rsidR="00F11AF3" w:rsidRPr="00F11AF3">
        <w:rPr>
          <w:rFonts w:ascii="Times New Roman" w:hAnsi="Times New Roman" w:cs="Times New Roman"/>
          <w:b/>
          <w:sz w:val="28"/>
          <w:szCs w:val="28"/>
        </w:rPr>
        <w:t xml:space="preserve">. </w:t>
      </w:r>
      <w:r w:rsidR="00F11AF3">
        <w:rPr>
          <w:rFonts w:ascii="Times New Roman" w:hAnsi="Times New Roman" w:cs="Times New Roman"/>
          <w:b/>
          <w:sz w:val="28"/>
          <w:szCs w:val="28"/>
        </w:rPr>
        <w:t>Трудовой договор</w:t>
      </w:r>
      <w:r w:rsidR="001D330C">
        <w:rPr>
          <w:rFonts w:ascii="Times New Roman" w:hAnsi="Times New Roman" w:cs="Times New Roman"/>
          <w:b/>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 и Р</w:t>
      </w:r>
      <w:r w:rsidR="00101B5F" w:rsidRPr="00101B5F">
        <w:rPr>
          <w:rFonts w:ascii="Times New Roman" w:eastAsia="Times New Roman" w:hAnsi="Times New Roman" w:cs="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101B5F" w:rsidRPr="00101B5F" w:rsidRDefault="00101B5F" w:rsidP="00101B5F">
      <w:pPr>
        <w:ind w:right="113"/>
        <w:jc w:val="both"/>
        <w:rPr>
          <w:rFonts w:ascii="Times New Roman" w:eastAsia="Times New Roman" w:hAnsi="Times New Roman" w:cs="Times New Roman"/>
          <w:sz w:val="28"/>
          <w:szCs w:val="24"/>
          <w:lang w:eastAsia="ru-RU"/>
        </w:rPr>
      </w:pPr>
      <w:r w:rsidRPr="00101B5F">
        <w:rPr>
          <w:rFonts w:ascii="Times New Roman" w:eastAsia="Times New Roman" w:hAnsi="Times New Roman" w:cs="Times New Roman"/>
          <w:sz w:val="28"/>
          <w:szCs w:val="24"/>
          <w:lang w:eastAsia="ru-RU"/>
        </w:rPr>
        <w:t xml:space="preserve">В соответствии с </w:t>
      </w:r>
      <w:hyperlink r:id="rId8" w:history="1">
        <w:r w:rsidRPr="00101B5F">
          <w:rPr>
            <w:rFonts w:ascii="Times New Roman" w:eastAsia="Times New Roman" w:hAnsi="Times New Roman" w:cs="Times New Roman"/>
            <w:sz w:val="28"/>
            <w:szCs w:val="24"/>
            <w:lang w:eastAsia="ru-RU"/>
          </w:rPr>
          <w:t>разделом IV</w:t>
        </w:r>
      </w:hyperlink>
      <w:r w:rsidRPr="00101B5F">
        <w:rPr>
          <w:rFonts w:ascii="Times New Roman" w:eastAsia="Times New Roman" w:hAnsi="Times New Roman" w:cs="Times New Roman"/>
          <w:sz w:val="28"/>
          <w:szCs w:val="24"/>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w:t>
      </w:r>
      <w:r w:rsidRPr="00101B5F">
        <w:rPr>
          <w:rFonts w:ascii="Times New Roman" w:eastAsia="Times New Roman" w:hAnsi="Times New Roman" w:cs="Times New Roman"/>
          <w:sz w:val="28"/>
          <w:szCs w:val="24"/>
          <w:lang w:eastAsia="ru-RU"/>
        </w:rPr>
        <w:lastRenderedPageBreak/>
        <w:t>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w:t>
      </w:r>
      <w:proofErr w:type="spellStart"/>
      <w:r w:rsidRPr="00F11AF3">
        <w:rPr>
          <w:rFonts w:ascii="Times New Roman" w:hAnsi="Times New Roman" w:cs="Times New Roman"/>
          <w:sz w:val="28"/>
          <w:szCs w:val="28"/>
        </w:rPr>
        <w:t>обученности</w:t>
      </w:r>
      <w:proofErr w:type="spellEnd"/>
      <w:r w:rsidRPr="00F11AF3">
        <w:rPr>
          <w:rFonts w:ascii="Times New Roman" w:hAnsi="Times New Roman" w:cs="Times New Roman"/>
          <w:sz w:val="28"/>
          <w:szCs w:val="28"/>
        </w:rPr>
        <w:t xml:space="preserve">,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w:t>
      </w:r>
      <w:r w:rsidR="002A5A92">
        <w:rPr>
          <w:rFonts w:ascii="Times New Roman" w:hAnsi="Times New Roman" w:cs="Times New Roman"/>
          <w:sz w:val="28"/>
          <w:szCs w:val="28"/>
        </w:rPr>
        <w:t xml:space="preserve">квалификационной </w:t>
      </w:r>
      <w:r w:rsidRPr="00F11AF3">
        <w:rPr>
          <w:rFonts w:ascii="Times New Roman" w:hAnsi="Times New Roman" w:cs="Times New Roman"/>
          <w:sz w:val="28"/>
          <w:szCs w:val="28"/>
        </w:rPr>
        <w:t xml:space="preserve">категории и др.). </w:t>
      </w:r>
    </w:p>
    <w:p w:rsidR="00F11AF3" w:rsidRPr="00F11AF3" w:rsidRDefault="00F11AF3" w:rsidP="006A613D">
      <w:pPr>
        <w:jc w:val="both"/>
        <w:rPr>
          <w:rFonts w:ascii="Times New Roman" w:hAnsi="Times New Roman" w:cs="Times New Roman"/>
          <w:sz w:val="28"/>
          <w:szCs w:val="28"/>
        </w:rPr>
      </w:pPr>
      <w:r w:rsidRPr="00391BB1">
        <w:rPr>
          <w:rFonts w:ascii="Times New Roman" w:hAnsi="Times New Roman" w:cs="Times New Roman"/>
          <w:sz w:val="28"/>
          <w:szCs w:val="28"/>
        </w:rPr>
        <w:t xml:space="preserve">Приказом </w:t>
      </w:r>
      <w:proofErr w:type="spellStart"/>
      <w:r w:rsidRPr="00391BB1">
        <w:rPr>
          <w:rFonts w:ascii="Times New Roman" w:hAnsi="Times New Roman" w:cs="Times New Roman"/>
          <w:sz w:val="28"/>
          <w:szCs w:val="28"/>
        </w:rPr>
        <w:t>Минздравсоцразвития</w:t>
      </w:r>
      <w:proofErr w:type="spellEnd"/>
      <w:r w:rsidRPr="00391BB1">
        <w:rPr>
          <w:rFonts w:ascii="Times New Roman" w:hAnsi="Times New Roman" w:cs="Times New Roman"/>
          <w:sz w:val="28"/>
          <w:szCs w:val="28"/>
        </w:rPr>
        <w:t xml:space="preserve"> России от 26 августа 2010 г. № 761н утвержден Раздел ЕКС «Квалификационные характеристики</w:t>
      </w:r>
      <w:r w:rsidRPr="00F11AF3">
        <w:rPr>
          <w:rFonts w:ascii="Times New Roman" w:hAnsi="Times New Roman" w:cs="Times New Roman"/>
          <w:sz w:val="28"/>
          <w:szCs w:val="28"/>
        </w:rPr>
        <w:t xml:space="preserve"> должностей работников образования», которые предусматривают не только наличие у </w:t>
      </w:r>
      <w:r w:rsidRPr="00F11AF3">
        <w:rPr>
          <w:rFonts w:ascii="Times New Roman" w:hAnsi="Times New Roman" w:cs="Times New Roman"/>
          <w:sz w:val="28"/>
          <w:szCs w:val="28"/>
        </w:rPr>
        <w:lastRenderedPageBreak/>
        <w:t>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rsidR="003C5862" w:rsidRDefault="002A5A92" w:rsidP="003C5862">
      <w:pPr>
        <w:spacing w:line="100" w:lineRule="atLeast"/>
        <w:ind w:left="113" w:right="113" w:firstLine="567"/>
        <w:jc w:val="both"/>
        <w:rPr>
          <w:rFonts w:ascii="Times New Roman" w:eastAsia="Calibri" w:hAnsi="Times New Roman" w:cs="Times New Roman"/>
          <w:bCs/>
          <w:kern w:val="1"/>
          <w:sz w:val="28"/>
          <w:szCs w:val="28"/>
          <w:lang w:eastAsia="ar-SA"/>
        </w:rPr>
      </w:pPr>
      <w:r>
        <w:rPr>
          <w:rFonts w:ascii="Times New Roman" w:eastAsia="Calibri" w:hAnsi="Times New Roman" w:cs="Calibri"/>
          <w:sz w:val="28"/>
          <w:szCs w:val="28"/>
          <w:lang w:eastAsia="ar-SA"/>
        </w:rPr>
        <w:t>По</w:t>
      </w:r>
      <w:r w:rsidRPr="002A5A92">
        <w:rPr>
          <w:rFonts w:ascii="Times New Roman" w:eastAsia="Calibri" w:hAnsi="Times New Roman" w:cs="Calibri"/>
          <w:sz w:val="28"/>
          <w:szCs w:val="28"/>
          <w:lang w:eastAsia="ar-SA"/>
        </w:rPr>
        <w:t xml:space="preserve">вышение профессионального уровня и непрерывного </w:t>
      </w:r>
      <w:r w:rsidRPr="002A5A92">
        <w:rPr>
          <w:rFonts w:ascii="Times New Roman" w:eastAsia="Calibri" w:hAnsi="Times New Roman" w:cs="Calibri"/>
          <w:bCs/>
          <w:sz w:val="28"/>
          <w:szCs w:val="28"/>
          <w:lang w:eastAsia="ar-SA"/>
        </w:rPr>
        <w:t>дополнительного профессионального образования</w:t>
      </w:r>
      <w:r>
        <w:rPr>
          <w:rFonts w:ascii="Times New Roman" w:eastAsia="Calibri" w:hAnsi="Times New Roman" w:cs="Calibri"/>
          <w:sz w:val="28"/>
          <w:szCs w:val="28"/>
          <w:lang w:eastAsia="ar-SA"/>
        </w:rPr>
        <w:t xml:space="preserve"> педа</w:t>
      </w:r>
      <w:r w:rsidR="003416BA">
        <w:rPr>
          <w:rFonts w:ascii="Times New Roman" w:eastAsia="Calibri" w:hAnsi="Times New Roman" w:cs="Calibri"/>
          <w:sz w:val="28"/>
          <w:szCs w:val="28"/>
          <w:lang w:eastAsia="ar-SA"/>
        </w:rPr>
        <w:t>гогических работников  осуществляется</w:t>
      </w:r>
      <w:r w:rsidRPr="002A5A92">
        <w:rPr>
          <w:rFonts w:ascii="Times New Roman" w:eastAsia="Calibri" w:hAnsi="Times New Roman" w:cs="Calibri"/>
          <w:sz w:val="28"/>
          <w:szCs w:val="28"/>
          <w:lang w:eastAsia="ar-SA"/>
        </w:rPr>
        <w:t xml:space="preserve"> на основе требований </w:t>
      </w:r>
      <w:r w:rsidRPr="002A5A92">
        <w:rPr>
          <w:rFonts w:ascii="Times New Roman" w:eastAsia="Calibri" w:hAnsi="Times New Roman" w:cs="Times New Roman"/>
          <w:kern w:val="1"/>
          <w:sz w:val="28"/>
          <w:szCs w:val="28"/>
          <w:lang w:eastAsia="ar-SA"/>
        </w:rPr>
        <w:t>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w:t>
      </w:r>
      <w:r w:rsidR="003416BA">
        <w:rPr>
          <w:rFonts w:ascii="Times New Roman" w:eastAsia="Calibri" w:hAnsi="Times New Roman" w:cs="Times New Roman"/>
          <w:kern w:val="1"/>
          <w:sz w:val="28"/>
          <w:szCs w:val="28"/>
          <w:lang w:eastAsia="ar-SA"/>
        </w:rPr>
        <w:t xml:space="preserve"> </w:t>
      </w:r>
      <w:r w:rsidRPr="002A5A92">
        <w:rPr>
          <w:rFonts w:ascii="Times New Roman" w:eastAsia="Calibri" w:hAnsi="Times New Roman" w:cs="Times New Roman"/>
          <w:bCs/>
          <w:kern w:val="1"/>
          <w:sz w:val="28"/>
          <w:szCs w:val="28"/>
          <w:lang w:eastAsia="ar-SA"/>
        </w:rPr>
        <w:t>от 18 октября 2013 г. № 544н,</w:t>
      </w:r>
      <w:r w:rsidR="003416BA">
        <w:rPr>
          <w:rFonts w:ascii="Times New Roman" w:eastAsia="Calibri" w:hAnsi="Times New Roman" w:cs="Times New Roman"/>
          <w:bCs/>
          <w:kern w:val="1"/>
          <w:sz w:val="28"/>
          <w:szCs w:val="28"/>
          <w:lang w:eastAsia="ar-SA"/>
        </w:rPr>
        <w:t xml:space="preserve"> </w:t>
      </w:r>
      <w:r w:rsidRPr="002A5A92">
        <w:rPr>
          <w:rFonts w:ascii="Times New Roman" w:eastAsia="Calibri" w:hAnsi="Times New Roman" w:cs="Times New Roman"/>
          <w:bCs/>
          <w:kern w:val="1"/>
          <w:sz w:val="28"/>
          <w:szCs w:val="28"/>
          <w:lang w:eastAsia="ar-SA"/>
        </w:rPr>
        <w:t>который</w:t>
      </w:r>
      <w:r w:rsidR="003416BA">
        <w:rPr>
          <w:rFonts w:ascii="Times New Roman" w:eastAsia="Calibri" w:hAnsi="Times New Roman" w:cs="Times New Roman"/>
          <w:bCs/>
          <w:kern w:val="1"/>
          <w:sz w:val="28"/>
          <w:szCs w:val="28"/>
          <w:lang w:eastAsia="ar-SA"/>
        </w:rPr>
        <w:t xml:space="preserve"> вступил</w:t>
      </w:r>
      <w:r w:rsidR="003F4BB3">
        <w:rPr>
          <w:rFonts w:ascii="Times New Roman" w:eastAsia="Calibri" w:hAnsi="Times New Roman" w:cs="Times New Roman"/>
          <w:bCs/>
          <w:kern w:val="1"/>
          <w:sz w:val="28"/>
          <w:szCs w:val="28"/>
          <w:lang w:eastAsia="ar-SA"/>
        </w:rPr>
        <w:t xml:space="preserve"> в силу с 01.01.2015 и призван </w:t>
      </w:r>
      <w:r w:rsidRPr="002A5A92">
        <w:rPr>
          <w:rFonts w:ascii="Times New Roman" w:eastAsia="Calibri" w:hAnsi="Times New Roman" w:cs="Times New Roman"/>
          <w:bCs/>
          <w:kern w:val="1"/>
          <w:sz w:val="28"/>
          <w:szCs w:val="28"/>
          <w:lang w:eastAsia="ar-SA"/>
        </w:rPr>
        <w:t>повышать ответственность педагога за результаты своего труда, предъявляя требования к его квалификации, предлагая критерии ее оценки.</w:t>
      </w:r>
    </w:p>
    <w:p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w:t>
      </w:r>
      <w:r w:rsidR="00B33255">
        <w:rPr>
          <w:rFonts w:ascii="Times New Roman" w:eastAsia="Calibri" w:hAnsi="Times New Roman" w:cs="Calibri"/>
          <w:sz w:val="28"/>
          <w:szCs w:val="28"/>
          <w:lang w:eastAsia="ar-SA"/>
        </w:rPr>
        <w:t>учрежден</w:t>
      </w:r>
      <w:r w:rsidRPr="00C70DB2">
        <w:rPr>
          <w:rFonts w:ascii="Times New Roman" w:eastAsia="Calibri" w:hAnsi="Times New Roman" w:cs="Calibri"/>
          <w:sz w:val="28"/>
          <w:szCs w:val="28"/>
          <w:lang w:eastAsia="ar-SA"/>
        </w:rPr>
        <w:t xml:space="preserve">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rsidR="00C70DB2" w:rsidRPr="00C70DB2" w:rsidRDefault="00F73565" w:rsidP="00C70DB2">
      <w:pPr>
        <w:ind w:left="113" w:right="113" w:firstLine="708"/>
        <w:jc w:val="both"/>
        <w:rPr>
          <w:rFonts w:ascii="Times New Roman" w:eastAsia="Calibri" w:hAnsi="Times New Roman" w:cs="Calibri"/>
          <w:sz w:val="28"/>
          <w:szCs w:val="28"/>
          <w:lang w:eastAsia="ar-SA"/>
        </w:rPr>
      </w:pPr>
      <w:hyperlink r:id="rId9"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416BA">
        <w:rPr>
          <w:rFonts w:ascii="Times New Roman" w:eastAsia="Calibri" w:hAnsi="Times New Roman" w:cs="Calibri"/>
          <w:sz w:val="28"/>
          <w:szCs w:val="28"/>
          <w:lang w:eastAsia="ar-SA"/>
        </w:rPr>
        <w:t xml:space="preserve"> </w:t>
      </w:r>
      <w:r w:rsidR="00DE3BEF">
        <w:rPr>
          <w:rFonts w:ascii="Times New Roman" w:eastAsia="Calibri" w:hAnsi="Times New Roman" w:cs="Calibri"/>
          <w:sz w:val="28"/>
          <w:szCs w:val="28"/>
          <w:lang w:eastAsia="ar-SA"/>
        </w:rPr>
        <w:t xml:space="preserve">утверждена </w:t>
      </w:r>
      <w:r w:rsidR="00C70DB2" w:rsidRPr="00C70DB2">
        <w:rPr>
          <w:rFonts w:ascii="Times New Roman" w:eastAsia="Calibri" w:hAnsi="Times New Roman" w:cs="Calibri"/>
          <w:sz w:val="28"/>
          <w:szCs w:val="28"/>
          <w:lang w:eastAsia="ar-SA"/>
        </w:rPr>
        <w:t xml:space="preserve"> Постановлением Правительств</w:t>
      </w:r>
      <w:r w:rsidR="00DE3BEF">
        <w:rPr>
          <w:rFonts w:ascii="Times New Roman" w:eastAsia="Calibri" w:hAnsi="Times New Roman" w:cs="Calibri"/>
          <w:sz w:val="28"/>
          <w:szCs w:val="28"/>
          <w:lang w:eastAsia="ar-SA"/>
        </w:rPr>
        <w:t>а РФ от 8 августа 2013 г. № 678.</w:t>
      </w:r>
    </w:p>
    <w:p w:rsidR="008C1EEA"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2.5.2. </w:t>
      </w:r>
      <w:r w:rsidR="00F11AF3" w:rsidRPr="00F11AF3">
        <w:rPr>
          <w:rFonts w:ascii="Times New Roman" w:hAnsi="Times New Roman" w:cs="Times New Roman"/>
          <w:sz w:val="28"/>
          <w:szCs w:val="28"/>
        </w:rPr>
        <w:t>Статьями 331 и 351.1 ТК РФ определен</w:t>
      </w:r>
      <w:r w:rsidR="008C1EEA">
        <w:rPr>
          <w:rFonts w:ascii="Times New Roman" w:hAnsi="Times New Roman" w:cs="Times New Roman"/>
          <w:sz w:val="28"/>
          <w:szCs w:val="28"/>
        </w:rPr>
        <w:t>ы ограничения</w:t>
      </w:r>
      <w:r w:rsidR="003416BA">
        <w:rPr>
          <w:rFonts w:ascii="Times New Roman" w:hAnsi="Times New Roman" w:cs="Times New Roman"/>
          <w:sz w:val="28"/>
          <w:szCs w:val="28"/>
        </w:rPr>
        <w:t xml:space="preserve"> </w:t>
      </w:r>
      <w:r w:rsidR="008C1EEA">
        <w:rPr>
          <w:rFonts w:ascii="Times New Roman" w:hAnsi="Times New Roman" w:cs="Times New Roman"/>
          <w:sz w:val="28"/>
          <w:szCs w:val="28"/>
        </w:rPr>
        <w:t>для занятия</w:t>
      </w:r>
      <w:r w:rsidR="00F11AF3" w:rsidRPr="00F11AF3">
        <w:rPr>
          <w:rFonts w:ascii="Times New Roman" w:hAnsi="Times New Roman" w:cs="Times New Roman"/>
          <w:sz w:val="28"/>
          <w:szCs w:val="28"/>
        </w:rPr>
        <w:t xml:space="preserve"> трудовой деятельност</w:t>
      </w:r>
      <w:r w:rsidR="008C1EEA">
        <w:rPr>
          <w:rFonts w:ascii="Times New Roman" w:hAnsi="Times New Roman" w:cs="Times New Roman"/>
          <w:sz w:val="28"/>
          <w:szCs w:val="28"/>
        </w:rPr>
        <w:t>ью</w:t>
      </w:r>
      <w:r w:rsidR="00F11AF3" w:rsidRPr="00F11AF3">
        <w:rPr>
          <w:rFonts w:ascii="Times New Roman" w:hAnsi="Times New Roman" w:cs="Times New Roman"/>
          <w:sz w:val="28"/>
          <w:szCs w:val="28"/>
        </w:rPr>
        <w:t xml:space="preserve"> в сфере образования </w:t>
      </w:r>
      <w:r w:rsidR="008C1EEA">
        <w:rPr>
          <w:rFonts w:ascii="Times New Roman" w:hAnsi="Times New Roman" w:cs="Times New Roman"/>
          <w:sz w:val="28"/>
          <w:szCs w:val="28"/>
        </w:rPr>
        <w:t>пе</w:t>
      </w:r>
      <w:r w:rsidR="00F11AF3" w:rsidRPr="00F11AF3">
        <w:rPr>
          <w:rFonts w:ascii="Times New Roman" w:hAnsi="Times New Roman" w:cs="Times New Roman"/>
          <w:sz w:val="28"/>
          <w:szCs w:val="28"/>
        </w:rPr>
        <w:t>дагогически</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и ины</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работник</w:t>
      </w:r>
      <w:r w:rsidR="008C1EEA">
        <w:rPr>
          <w:rFonts w:ascii="Times New Roman" w:hAnsi="Times New Roman" w:cs="Times New Roman"/>
          <w:sz w:val="28"/>
          <w:szCs w:val="28"/>
        </w:rPr>
        <w:t>ов</w:t>
      </w:r>
      <w:r w:rsidR="00920C91">
        <w:rPr>
          <w:rFonts w:ascii="Times New Roman" w:hAnsi="Times New Roman" w:cs="Times New Roman"/>
          <w:sz w:val="28"/>
          <w:szCs w:val="28"/>
        </w:rPr>
        <w:t xml:space="preserve">, </w:t>
      </w:r>
      <w:r w:rsidR="00F11AF3" w:rsidRPr="00F11AF3">
        <w:rPr>
          <w:rFonts w:ascii="Times New Roman" w:hAnsi="Times New Roman" w:cs="Times New Roman"/>
          <w:sz w:val="28"/>
          <w:szCs w:val="28"/>
        </w:rPr>
        <w:t>имею</w:t>
      </w:r>
      <w:r w:rsidR="00920C91">
        <w:rPr>
          <w:rFonts w:ascii="Times New Roman" w:hAnsi="Times New Roman" w:cs="Times New Roman"/>
          <w:sz w:val="28"/>
          <w:szCs w:val="28"/>
        </w:rPr>
        <w:t>щих</w:t>
      </w:r>
      <w:r w:rsidR="00F11AF3" w:rsidRPr="00F11AF3">
        <w:rPr>
          <w:rFonts w:ascii="Times New Roman" w:hAnsi="Times New Roman" w:cs="Times New Roman"/>
          <w:sz w:val="28"/>
          <w:szCs w:val="28"/>
        </w:rPr>
        <w:t xml:space="preserve"> или име</w:t>
      </w:r>
      <w:r w:rsidR="00920C91">
        <w:rPr>
          <w:rFonts w:ascii="Times New Roman" w:hAnsi="Times New Roman" w:cs="Times New Roman"/>
          <w:sz w:val="28"/>
          <w:szCs w:val="28"/>
        </w:rPr>
        <w:t>вших</w:t>
      </w:r>
      <w:r w:rsidR="00F11AF3" w:rsidRPr="00F11AF3">
        <w:rPr>
          <w:rFonts w:ascii="Times New Roman" w:hAnsi="Times New Roman" w:cs="Times New Roman"/>
          <w:sz w:val="28"/>
          <w:szCs w:val="28"/>
        </w:rPr>
        <w:t xml:space="preserve"> судимость, </w:t>
      </w:r>
      <w:r w:rsidR="00920C91">
        <w:rPr>
          <w:rFonts w:ascii="Times New Roman" w:hAnsi="Times New Roman" w:cs="Times New Roman"/>
          <w:sz w:val="28"/>
          <w:szCs w:val="28"/>
        </w:rPr>
        <w:t>которые необходимо применять с учетом позиции Конституционного Суда РФ, содержащейся в П</w:t>
      </w:r>
      <w:r w:rsidR="00920C91" w:rsidRPr="00920C91">
        <w:rPr>
          <w:rFonts w:ascii="Times New Roman" w:hAnsi="Times New Roman" w:cs="Times New Roman"/>
          <w:sz w:val="28"/>
          <w:szCs w:val="28"/>
        </w:rPr>
        <w:t>остановлени</w:t>
      </w:r>
      <w:r w:rsidR="00920C91">
        <w:rPr>
          <w:rFonts w:ascii="Times New Roman" w:hAnsi="Times New Roman" w:cs="Times New Roman"/>
          <w:sz w:val="28"/>
          <w:szCs w:val="28"/>
        </w:rPr>
        <w:t>и</w:t>
      </w:r>
      <w:r w:rsidR="00920C91" w:rsidRPr="00920C91">
        <w:rPr>
          <w:rFonts w:ascii="Times New Roman" w:hAnsi="Times New Roman" w:cs="Times New Roman"/>
          <w:sz w:val="28"/>
          <w:szCs w:val="28"/>
        </w:rPr>
        <w:t xml:space="preserve"> Конституционного Суда РФ от 18.07.2013 </w:t>
      </w:r>
      <w:r w:rsidR="00920C91">
        <w:rPr>
          <w:rFonts w:ascii="Times New Roman" w:hAnsi="Times New Roman" w:cs="Times New Roman"/>
          <w:sz w:val="28"/>
          <w:szCs w:val="28"/>
        </w:rPr>
        <w:t>№</w:t>
      </w:r>
      <w:r w:rsidR="00920C91" w:rsidRPr="00920C91">
        <w:rPr>
          <w:rFonts w:ascii="Times New Roman" w:hAnsi="Times New Roman" w:cs="Times New Roman"/>
          <w:sz w:val="28"/>
          <w:szCs w:val="28"/>
        </w:rPr>
        <w:t xml:space="preserve"> 19-П</w:t>
      </w:r>
      <w:r w:rsidR="008C1EEA">
        <w:rPr>
          <w:rFonts w:ascii="Times New Roman" w:hAnsi="Times New Roman" w:cs="Times New Roman"/>
          <w:sz w:val="28"/>
          <w:szCs w:val="28"/>
        </w:rPr>
        <w:t>.</w:t>
      </w:r>
    </w:p>
    <w:p w:rsidR="002C784E" w:rsidRPr="000D30C5" w:rsidRDefault="00B350E6" w:rsidP="006A613D">
      <w:pPr>
        <w:jc w:val="both"/>
        <w:rPr>
          <w:rFonts w:ascii="Times New Roman" w:hAnsi="Times New Roman" w:cs="Times New Roman"/>
          <w:sz w:val="28"/>
          <w:szCs w:val="28"/>
        </w:rPr>
      </w:pPr>
      <w:r>
        <w:rPr>
          <w:rFonts w:ascii="Times New Roman" w:hAnsi="Times New Roman" w:cs="Times New Roman"/>
          <w:sz w:val="28"/>
          <w:szCs w:val="28"/>
        </w:rPr>
        <w:t>2.6.</w:t>
      </w:r>
      <w:r w:rsidR="003416BA">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sidR="008C1EEA">
        <w:rPr>
          <w:rFonts w:ascii="Times New Roman" w:hAnsi="Times New Roman" w:cs="Times New Roman"/>
          <w:sz w:val="28"/>
          <w:szCs w:val="28"/>
        </w:rPr>
        <w:t>гарантии</w:t>
      </w:r>
      <w:r w:rsidR="002C784E" w:rsidRPr="000D30C5">
        <w:rPr>
          <w:rFonts w:ascii="Times New Roman" w:hAnsi="Times New Roman" w:cs="Times New Roman"/>
          <w:sz w:val="28"/>
          <w:szCs w:val="28"/>
        </w:rPr>
        <w:t xml:space="preserve"> и компенсации.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rsidR="009B0F93" w:rsidRDefault="002C11B1" w:rsidP="006A613D">
      <w:pPr>
        <w:jc w:val="both"/>
        <w:rPr>
          <w:rFonts w:ascii="Times New Roman" w:hAnsi="Times New Roman" w:cs="Times New Roman"/>
          <w:sz w:val="28"/>
          <w:szCs w:val="28"/>
        </w:rPr>
      </w:pPr>
      <w:r>
        <w:rPr>
          <w:rFonts w:ascii="Times New Roman" w:hAnsi="Times New Roman" w:cs="Times New Roman"/>
          <w:sz w:val="28"/>
          <w:szCs w:val="28"/>
        </w:rPr>
        <w:t>2.7</w:t>
      </w:r>
      <w:r w:rsidR="002C784E" w:rsidRPr="000D30C5">
        <w:rPr>
          <w:rFonts w:ascii="Times New Roman" w:hAnsi="Times New Roman" w:cs="Times New Roman"/>
          <w:sz w:val="28"/>
          <w:szCs w:val="28"/>
        </w:rPr>
        <w:t>.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sidR="009B0F93">
        <w:rPr>
          <w:rFonts w:ascii="Times New Roman" w:hAnsi="Times New Roman" w:cs="Times New Roman"/>
          <w:sz w:val="28"/>
          <w:szCs w:val="28"/>
        </w:rPr>
        <w:t xml:space="preserve"> учреждении.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w:t>
      </w:r>
      <w:r w:rsidR="00C91729">
        <w:rPr>
          <w:rFonts w:ascii="Times New Roman" w:hAnsi="Times New Roman" w:cs="Times New Roman"/>
          <w:sz w:val="28"/>
          <w:szCs w:val="28"/>
        </w:rPr>
        <w:t>еждения</w:t>
      </w:r>
      <w:r w:rsidR="003416BA">
        <w:rPr>
          <w:rFonts w:ascii="Times New Roman" w:hAnsi="Times New Roman" w:cs="Times New Roman"/>
          <w:sz w:val="28"/>
          <w:szCs w:val="28"/>
        </w:rPr>
        <w:t xml:space="preserve"> по согласованию с профком</w:t>
      </w:r>
      <w:r w:rsidR="000F7203">
        <w:rPr>
          <w:rFonts w:ascii="Times New Roman" w:hAnsi="Times New Roman" w:cs="Times New Roman"/>
          <w:sz w:val="28"/>
          <w:szCs w:val="28"/>
        </w:rPr>
        <w:t>ом</w:t>
      </w:r>
      <w:r w:rsidRPr="00C91729">
        <w:rPr>
          <w:rFonts w:ascii="Times New Roman" w:hAnsi="Times New Roman" w:cs="Times New Roman"/>
          <w:color w:val="FF0000"/>
          <w:sz w:val="28"/>
          <w:szCs w:val="28"/>
        </w:rPr>
        <w:t xml:space="preserve"> </w:t>
      </w:r>
      <w:proofErr w:type="gramStart"/>
      <w:r w:rsidRPr="000F7203">
        <w:rPr>
          <w:rFonts w:ascii="Times New Roman" w:hAnsi="Times New Roman" w:cs="Times New Roman"/>
          <w:sz w:val="28"/>
          <w:szCs w:val="28"/>
        </w:rPr>
        <w:t>Эта</w:t>
      </w:r>
      <w:proofErr w:type="gramEnd"/>
      <w:r w:rsidRPr="000D30C5">
        <w:rPr>
          <w:rFonts w:ascii="Times New Roman" w:hAnsi="Times New Roman" w:cs="Times New Roman"/>
          <w:sz w:val="28"/>
          <w:szCs w:val="28"/>
        </w:rPr>
        <w:t xml:space="preserve"> работа завершается до окончания учебного года и ухода работников в </w:t>
      </w:r>
      <w:r w:rsidR="009B0F93">
        <w:rPr>
          <w:rFonts w:ascii="Times New Roman" w:hAnsi="Times New Roman" w:cs="Times New Roman"/>
          <w:sz w:val="28"/>
          <w:szCs w:val="28"/>
        </w:rPr>
        <w:t xml:space="preserve">ежегодные оплачиваемые </w:t>
      </w:r>
      <w:r w:rsidRPr="000D30C5">
        <w:rPr>
          <w:rFonts w:ascii="Times New Roman" w:hAnsi="Times New Roman" w:cs="Times New Roman"/>
          <w:sz w:val="28"/>
          <w:szCs w:val="28"/>
        </w:rPr>
        <w:t>отпуск</w:t>
      </w:r>
      <w:r w:rsidR="009B0F93">
        <w:rPr>
          <w:rFonts w:ascii="Times New Roman" w:hAnsi="Times New Roman" w:cs="Times New Roman"/>
          <w:sz w:val="28"/>
          <w:szCs w:val="28"/>
        </w:rPr>
        <w:t>а</w:t>
      </w:r>
      <w:r w:rsidRPr="000D30C5">
        <w:rPr>
          <w:rFonts w:ascii="Times New Roman" w:hAnsi="Times New Roman" w:cs="Times New Roman"/>
          <w:sz w:val="28"/>
          <w:szCs w:val="28"/>
        </w:rPr>
        <w:t xml:space="preserve"> для определения классов и учебной нагрузки в новом учебном году.</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2.8</w:t>
      </w:r>
      <w:r w:rsidR="002C784E" w:rsidRPr="000D30C5">
        <w:rPr>
          <w:rFonts w:ascii="Times New Roman" w:hAnsi="Times New Roman" w:cs="Times New Roman"/>
          <w:sz w:val="28"/>
          <w:szCs w:val="28"/>
        </w:rPr>
        <w:t>. При установлении учителям, для которых данное учреждение является местом основной работы, учебной на</w:t>
      </w:r>
      <w:r w:rsidR="003416BA">
        <w:rPr>
          <w:rFonts w:ascii="Times New Roman" w:hAnsi="Times New Roman" w:cs="Times New Roman"/>
          <w:sz w:val="28"/>
          <w:szCs w:val="28"/>
        </w:rPr>
        <w:t>грузки на новый учебный год, сохраняется</w:t>
      </w:r>
      <w:r w:rsidR="002C784E" w:rsidRPr="000D30C5">
        <w:rPr>
          <w:rFonts w:ascii="Times New Roman" w:hAnsi="Times New Roman" w:cs="Times New Roman"/>
          <w:sz w:val="28"/>
          <w:szCs w:val="28"/>
        </w:rPr>
        <w:t xml:space="preserve">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002D1B0F">
        <w:rPr>
          <w:rFonts w:ascii="Times New Roman" w:hAnsi="Times New Roman" w:cs="Times New Roman"/>
          <w:sz w:val="28"/>
          <w:szCs w:val="28"/>
        </w:rPr>
        <w:t>работодателя</w:t>
      </w:r>
      <w:r w:rsidR="002C784E" w:rsidRPr="000D30C5">
        <w:rPr>
          <w:rFonts w:ascii="Times New Roman" w:hAnsi="Times New Roman" w:cs="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2.9</w:t>
      </w:r>
      <w:r w:rsidR="00B350E6">
        <w:rPr>
          <w:rFonts w:ascii="Times New Roman" w:hAnsi="Times New Roman" w:cs="Times New Roman"/>
          <w:sz w:val="28"/>
          <w:szCs w:val="28"/>
        </w:rPr>
        <w:t xml:space="preserve">. </w:t>
      </w:r>
      <w:r w:rsidR="002C784E" w:rsidRPr="000D30C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w:t>
      </w:r>
      <w:r w:rsidR="003B72E5">
        <w:rPr>
          <w:rFonts w:ascii="Times New Roman" w:hAnsi="Times New Roman" w:cs="Times New Roman"/>
          <w:sz w:val="28"/>
          <w:szCs w:val="28"/>
        </w:rPr>
        <w:t>1</w:t>
      </w:r>
      <w:r w:rsidR="002C11B1">
        <w:rPr>
          <w:rFonts w:ascii="Times New Roman" w:hAnsi="Times New Roman" w:cs="Times New Roman"/>
          <w:sz w:val="28"/>
          <w:szCs w:val="28"/>
        </w:rPr>
        <w:t>0</w:t>
      </w:r>
      <w:r w:rsidRPr="000D30C5">
        <w:rPr>
          <w:rFonts w:ascii="Times New Roman" w:hAnsi="Times New Roman" w:cs="Times New Roman"/>
          <w:sz w:val="28"/>
          <w:szCs w:val="28"/>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11</w:t>
      </w:r>
      <w:r w:rsidR="002C784E" w:rsidRPr="000D30C5">
        <w:rPr>
          <w:rFonts w:ascii="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2.1</w:t>
      </w:r>
      <w:r w:rsidR="002C11B1">
        <w:rPr>
          <w:rFonts w:ascii="Times New Roman" w:hAnsi="Times New Roman" w:cs="Times New Roman"/>
          <w:sz w:val="28"/>
          <w:szCs w:val="28"/>
        </w:rPr>
        <w:t>2</w:t>
      </w:r>
      <w:r w:rsidR="002C784E" w:rsidRPr="000D30C5">
        <w:rPr>
          <w:rFonts w:ascii="Times New Roman" w:hAnsi="Times New Roman" w:cs="Times New Roman"/>
          <w:sz w:val="28"/>
          <w:szCs w:val="28"/>
        </w:rPr>
        <w:t>. Учебная нагрузка на выходные и нерабочие праздничные дни не планируется.</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2.13</w:t>
      </w:r>
      <w:r w:rsidR="002C784E" w:rsidRPr="000D30C5">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б) по инициативе работодателя в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уменьшения количества часов по учебным планам и программам, сокращения количества классов (п. 66 Типового положения об общеобразовательном учреждении);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восстановления на работе учителя, ранее выполнявшего эту учебную нагрузку;</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F11AF3" w:rsidRDefault="002C11B1" w:rsidP="006A613D">
      <w:pPr>
        <w:jc w:val="both"/>
        <w:rPr>
          <w:rFonts w:ascii="Times New Roman" w:hAnsi="Times New Roman" w:cs="Times New Roman"/>
          <w:sz w:val="28"/>
          <w:szCs w:val="28"/>
        </w:rPr>
      </w:pPr>
      <w:r>
        <w:rPr>
          <w:rFonts w:ascii="Times New Roman" w:hAnsi="Times New Roman" w:cs="Times New Roman"/>
          <w:sz w:val="28"/>
          <w:szCs w:val="28"/>
        </w:rPr>
        <w:t>2.14</w:t>
      </w:r>
      <w:r w:rsidR="002C784E" w:rsidRPr="000D30C5">
        <w:rPr>
          <w:rFonts w:ascii="Times New Roman" w:hAnsi="Times New Roman" w:cs="Times New Roman"/>
          <w:sz w:val="28"/>
          <w:szCs w:val="28"/>
        </w:rPr>
        <w:t xml:space="preserve">. </w:t>
      </w:r>
      <w:r w:rsidR="00886458">
        <w:rPr>
          <w:rFonts w:ascii="Times New Roman" w:hAnsi="Times New Roman" w:cs="Times New Roman"/>
          <w:sz w:val="28"/>
          <w:szCs w:val="28"/>
        </w:rPr>
        <w:t>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 курсов, дисциплин.</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2.15</w:t>
      </w:r>
      <w:r w:rsidR="00886458">
        <w:rPr>
          <w:rFonts w:ascii="Times New Roman" w:hAnsi="Times New Roman" w:cs="Times New Roman"/>
          <w:sz w:val="28"/>
          <w:szCs w:val="28"/>
        </w:rPr>
        <w:t xml:space="preserve">. </w:t>
      </w:r>
      <w:r w:rsidR="002C784E" w:rsidRPr="000D30C5">
        <w:rPr>
          <w:rFonts w:ascii="Times New Roman" w:hAnsi="Times New Roman" w:cs="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sidR="007A6574">
        <w:rPr>
          <w:rFonts w:ascii="Times New Roman" w:hAnsi="Times New Roman" w:cs="Times New Roman"/>
          <w:sz w:val="28"/>
          <w:szCs w:val="28"/>
        </w:rPr>
        <w:t>нение числа классов-комплектов или количества обучающихся</w:t>
      </w:r>
      <w:r w:rsidR="002C784E" w:rsidRPr="000D30C5">
        <w:rPr>
          <w:rFonts w:ascii="Times New Roman" w:hAnsi="Times New Roman" w:cs="Times New Roman"/>
          <w:sz w:val="28"/>
          <w:szCs w:val="28"/>
        </w:rPr>
        <w:t>,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sidR="00E41029">
        <w:rPr>
          <w:rFonts w:ascii="Times New Roman" w:hAnsi="Times New Roman" w:cs="Times New Roman"/>
          <w:sz w:val="28"/>
          <w:szCs w:val="28"/>
        </w:rPr>
        <w:t>е позднее, чем за 2 месяца (</w:t>
      </w:r>
      <w:proofErr w:type="spellStart"/>
      <w:r w:rsidR="00E41029">
        <w:rPr>
          <w:rFonts w:ascii="Times New Roman" w:hAnsi="Times New Roman" w:cs="Times New Roman"/>
          <w:sz w:val="28"/>
          <w:szCs w:val="28"/>
        </w:rPr>
        <w:t>ст.ст</w:t>
      </w:r>
      <w:proofErr w:type="spellEnd"/>
      <w:r w:rsidR="00E41029">
        <w:rPr>
          <w:rFonts w:ascii="Times New Roman" w:hAnsi="Times New Roman" w:cs="Times New Roman"/>
          <w:sz w:val="28"/>
          <w:szCs w:val="28"/>
        </w:rPr>
        <w:t xml:space="preserve">. </w:t>
      </w:r>
      <w:r w:rsidRPr="000D30C5">
        <w:rPr>
          <w:rFonts w:ascii="Times New Roman" w:hAnsi="Times New Roman" w:cs="Times New Roman"/>
          <w:sz w:val="28"/>
          <w:szCs w:val="28"/>
        </w:rPr>
        <w:t>74, 162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2.16</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B33255">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1B0E96" w:rsidRPr="001B0E96" w:rsidRDefault="001B0E96" w:rsidP="001B0E96">
      <w:pPr>
        <w:ind w:left="113" w:right="113"/>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sidR="003746BD">
        <w:rPr>
          <w:rFonts w:ascii="Times New Roman" w:eastAsia="Times New Roman" w:hAnsi="Times New Roman" w:cs="Times New Roman"/>
          <w:sz w:val="28"/>
          <w:szCs w:val="24"/>
          <w:lang w:eastAsia="ru-RU"/>
        </w:rPr>
        <w:t>учреждения</w:t>
      </w:r>
      <w:r w:rsidRPr="001B0E96">
        <w:rPr>
          <w:rFonts w:ascii="Times New Roman" w:eastAsia="Times New Roman" w:hAnsi="Times New Roman" w:cs="Times New Roman"/>
          <w:sz w:val="28"/>
          <w:szCs w:val="24"/>
          <w:lang w:eastAsia="ru-RU"/>
        </w:rPr>
        <w:t xml:space="preserve"> с их согласия дополнительных обязанностей с указанием размеров доплат (например, за выполнение функций классного руководителя).</w:t>
      </w:r>
    </w:p>
    <w:p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ab/>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2C11B1">
        <w:rPr>
          <w:rFonts w:ascii="Times New Roman" w:eastAsia="Times New Roman" w:hAnsi="Times New Roman" w:cs="Times New Roman"/>
          <w:sz w:val="28"/>
          <w:szCs w:val="24"/>
          <w:lang w:eastAsia="ru-RU"/>
        </w:rPr>
        <w:t>7</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2C784E" w:rsidRPr="000D30C5" w:rsidRDefault="003B72E5" w:rsidP="006A613D">
      <w:pPr>
        <w:jc w:val="both"/>
        <w:rPr>
          <w:rFonts w:ascii="Times New Roman" w:hAnsi="Times New Roman" w:cs="Times New Roman"/>
          <w:sz w:val="28"/>
          <w:szCs w:val="28"/>
        </w:rPr>
      </w:pPr>
      <w:r>
        <w:rPr>
          <w:rFonts w:ascii="Times New Roman" w:hAnsi="Times New Roman" w:cs="Times New Roman"/>
          <w:sz w:val="28"/>
          <w:szCs w:val="28"/>
        </w:rPr>
        <w:lastRenderedPageBreak/>
        <w:t>2.1</w:t>
      </w:r>
      <w:r w:rsidR="002C11B1">
        <w:rPr>
          <w:rFonts w:ascii="Times New Roman" w:hAnsi="Times New Roman" w:cs="Times New Roman"/>
          <w:sz w:val="28"/>
          <w:szCs w:val="28"/>
        </w:rPr>
        <w:t>8</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rsidR="002C784E" w:rsidRDefault="00886458" w:rsidP="001D330C">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19</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rsidR="00FE1B70" w:rsidRPr="007A6574" w:rsidRDefault="00AE3F3D" w:rsidP="001D330C">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r w:rsidR="001D330C">
        <w:rPr>
          <w:rFonts w:ascii="Times New Roman" w:hAnsi="Times New Roman" w:cs="Times New Roman"/>
          <w:b/>
          <w:sz w:val="28"/>
          <w:szCs w:val="28"/>
        </w:rPr>
        <w:t>.</w:t>
      </w: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00E3589A">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w:t>
      </w:r>
      <w:r w:rsidR="00AE3F3D">
        <w:rPr>
          <w:rFonts w:ascii="Times New Roman" w:hAnsi="Times New Roman" w:cs="Times New Roman"/>
          <w:sz w:val="28"/>
          <w:szCs w:val="28"/>
        </w:rPr>
        <w:t>по согласованию с профкомом</w:t>
      </w:r>
      <w:r w:rsidR="00E3589A">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0" w:history="1">
        <w:r w:rsidRPr="00AE3F3D">
          <w:rPr>
            <w:rFonts w:ascii="Times New Roman" w:hAnsi="Times New Roman" w:cs="Times New Roman"/>
            <w:sz w:val="28"/>
            <w:szCs w:val="28"/>
          </w:rPr>
          <w:t>статьей 372</w:t>
        </w:r>
      </w:hyperlink>
      <w:r w:rsidR="00E3589A">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p>
    <w:p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rsidR="002C784E" w:rsidRPr="000F7203" w:rsidRDefault="002C784E" w:rsidP="00340080">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3.3.3. </w:t>
      </w:r>
      <w:r w:rsidR="00340080">
        <w:rPr>
          <w:rFonts w:ascii="Times New Roman" w:hAnsi="Times New Roman" w:cs="Times New Roman"/>
          <w:sz w:val="28"/>
          <w:szCs w:val="28"/>
        </w:rPr>
        <w:t>При направлении работника на профессиональное обучение или дополнительное профессиональное образование 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340080">
        <w:rPr>
          <w:rFonts w:ascii="Times New Roman" w:hAnsi="Times New Roman" w:cs="Times New Roman"/>
          <w:sz w:val="28"/>
          <w:szCs w:val="28"/>
        </w:rPr>
        <w:t xml:space="preserve"> в порядке и </w:t>
      </w:r>
      <w:hyperlink r:id="rId11" w:history="1">
        <w:r w:rsidR="00340080" w:rsidRPr="0004139C">
          <w:rPr>
            <w:rFonts w:ascii="Times New Roman" w:hAnsi="Times New Roman" w:cs="Times New Roman"/>
            <w:sz w:val="28"/>
            <w:szCs w:val="28"/>
          </w:rPr>
          <w:t>размерах,</w:t>
        </w:r>
      </w:hyperlink>
      <w:r w:rsidR="00340080">
        <w:rPr>
          <w:rFonts w:ascii="Times New Roman" w:hAnsi="Times New Roman" w:cs="Times New Roman"/>
          <w:sz w:val="28"/>
          <w:szCs w:val="28"/>
        </w:rPr>
        <w:t xml:space="preserve"> которые предусмотрены для лиц, направляемых в служебные командировки</w:t>
      </w:r>
      <w:r w:rsidRPr="000D30C5">
        <w:rPr>
          <w:rFonts w:ascii="Times New Roman" w:hAnsi="Times New Roman" w:cs="Times New Roman"/>
          <w:sz w:val="28"/>
          <w:szCs w:val="28"/>
        </w:rPr>
        <w:t xml:space="preserve"> (ст. 187 ТК РФ)</w:t>
      </w:r>
      <w:r w:rsidR="000F7203">
        <w:rPr>
          <w:rFonts w:ascii="Times New Roman" w:hAnsi="Times New Roman" w:cs="Times New Roman"/>
          <w:color w:val="FF0000"/>
          <w:sz w:val="28"/>
          <w:szCs w:val="28"/>
        </w:rPr>
        <w:t xml:space="preserve"> </w:t>
      </w:r>
      <w:r w:rsidR="000F7203" w:rsidRPr="000F7203">
        <w:rPr>
          <w:rFonts w:ascii="Times New Roman" w:hAnsi="Times New Roman" w:cs="Times New Roman"/>
          <w:sz w:val="28"/>
          <w:szCs w:val="28"/>
        </w:rPr>
        <w:t>и на основании действующего в школе Положения о командировках.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 173—176 ТК РФ.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освоения основных  профессиональных</w:t>
      </w:r>
      <w:r w:rsidR="00E3589A">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Pr="000D30C5">
        <w:rPr>
          <w:rFonts w:ascii="Times New Roman" w:hAnsi="Times New Roman" w:cs="Times New Roman"/>
          <w:sz w:val="28"/>
          <w:szCs w:val="28"/>
        </w:rPr>
        <w:t xml:space="preserve"> </w:t>
      </w:r>
      <w:r w:rsidRPr="000D30C5">
        <w:rPr>
          <w:rFonts w:ascii="Times New Roman" w:hAnsi="Times New Roman" w:cs="Times New Roman"/>
          <w:sz w:val="28"/>
          <w:szCs w:val="28"/>
        </w:rPr>
        <w:lastRenderedPageBreak/>
        <w:t xml:space="preserve">осуществляется по профилю деятельности учреждения, по направлению работодателя или </w:t>
      </w:r>
      <w:r w:rsidR="000F7203">
        <w:rPr>
          <w:rFonts w:ascii="Times New Roman" w:hAnsi="Times New Roman" w:cs="Times New Roman"/>
          <w:sz w:val="28"/>
          <w:szCs w:val="28"/>
        </w:rPr>
        <w:t>органов управления образованием</w:t>
      </w:r>
      <w:r w:rsidRPr="000D30C5">
        <w:rPr>
          <w:rFonts w:ascii="Times New Roman" w:hAnsi="Times New Roman" w:cs="Times New Roman"/>
          <w:sz w:val="28"/>
          <w:szCs w:val="28"/>
        </w:rPr>
        <w:t>.</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sidR="0008446C">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sidR="0008446C">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sidR="0008446C">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sidR="0062028E">
        <w:rPr>
          <w:rFonts w:ascii="Times New Roman" w:hAnsi="Times New Roman" w:cs="Times New Roman"/>
          <w:sz w:val="28"/>
          <w:szCs w:val="28"/>
        </w:rPr>
        <w:t>Областно</w:t>
      </w:r>
      <w:r w:rsidR="007F17B5">
        <w:rPr>
          <w:rFonts w:ascii="Times New Roman" w:hAnsi="Times New Roman" w:cs="Times New Roman"/>
          <w:sz w:val="28"/>
          <w:szCs w:val="28"/>
        </w:rPr>
        <w:t>й</w:t>
      </w:r>
      <w:r w:rsidR="00E3589A">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rsidR="00C850CA" w:rsidRDefault="006000B0" w:rsidP="006A613D">
      <w:pPr>
        <w:jc w:val="both"/>
        <w:rPr>
          <w:rFonts w:ascii="Times New Roman" w:hAnsi="Times New Roman" w:cs="Times New Roman"/>
          <w:sz w:val="28"/>
          <w:szCs w:val="28"/>
        </w:rPr>
      </w:pPr>
      <w:r w:rsidRPr="006000B0">
        <w:rPr>
          <w:rFonts w:ascii="Times New Roman" w:hAnsi="Times New Roman" w:cs="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sidR="00E3589A">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организации Профсоюза. </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3.3.7. Определять работодателем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00E3589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первичной организации Профсоюза.</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3.3.8.Утверждать</w:t>
      </w:r>
      <w:r w:rsidRPr="00C850CA">
        <w:rPr>
          <w:rFonts w:ascii="Times New Roman" w:eastAsia="Times New Roman" w:hAnsi="Times New Roman" w:cs="Times New Roman"/>
          <w:sz w:val="28"/>
          <w:szCs w:val="24"/>
          <w:lang w:eastAsia="ru-RU"/>
        </w:rPr>
        <w:t xml:space="preserve"> работодателем</w:t>
      </w:r>
      <w:r w:rsidR="00347D9A">
        <w:rPr>
          <w:rFonts w:ascii="Times New Roman" w:eastAsia="Times New Roman" w:hAnsi="Times New Roman" w:cs="Times New Roman"/>
          <w:sz w:val="28"/>
          <w:szCs w:val="24"/>
          <w:lang w:eastAsia="ru-RU"/>
        </w:rPr>
        <w:t xml:space="preserve"> </w:t>
      </w:r>
      <w:r w:rsidRPr="00C850CA">
        <w:rPr>
          <w:rFonts w:ascii="Times New Roman" w:eastAsia="Times New Roman" w:hAnsi="Times New Roman" w:cs="Times New Roman"/>
          <w:sz w:val="28"/>
          <w:szCs w:val="24"/>
          <w:lang w:eastAsia="ru-RU"/>
        </w:rPr>
        <w:t>представление, являющееся основанием для проведения аттестации педагогических работников на соответствие занимаемой должности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rsidR="007343CC" w:rsidRDefault="006000B0" w:rsidP="006A613D">
      <w:pPr>
        <w:jc w:val="both"/>
        <w:rPr>
          <w:rFonts w:ascii="Times New Roman" w:hAnsi="Times New Roman" w:cs="Times New Roman"/>
          <w:sz w:val="28"/>
          <w:szCs w:val="28"/>
        </w:rPr>
      </w:pPr>
      <w:r>
        <w:rPr>
          <w:rFonts w:ascii="Times New Roman" w:hAnsi="Times New Roman" w:cs="Times New Roman"/>
          <w:sz w:val="28"/>
          <w:szCs w:val="28"/>
        </w:rPr>
        <w:t>3.3.</w:t>
      </w:r>
      <w:r w:rsidR="00C850CA">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 xml:space="preserve">ональном отраслевом соглашении,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при работе в должности, по которой установлена квалификационная категория, независимо от типа  образовательной организации, преподаваемого п</w:t>
      </w:r>
      <w:r>
        <w:rPr>
          <w:rFonts w:ascii="Times New Roman" w:eastAsia="Times New Roman" w:hAnsi="Times New Roman" w:cs="Times New Roman"/>
          <w:sz w:val="28"/>
          <w:szCs w:val="24"/>
          <w:lang w:eastAsia="ru-RU"/>
        </w:rPr>
        <w:t>редмета (дисциплины).</w:t>
      </w:r>
    </w:p>
    <w:p w:rsidR="00C22E3C"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3.3.</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Pr="007F17B5">
        <w:rPr>
          <w:rFonts w:ascii="Times New Roman" w:eastAsia="Times New Roman" w:hAnsi="Times New Roman" w:cs="Times New Roman"/>
          <w:sz w:val="28"/>
          <w:szCs w:val="24"/>
          <w:lang w:eastAsia="ru-RU"/>
        </w:rPr>
        <w:t>На основании решения Об</w:t>
      </w:r>
      <w:r>
        <w:rPr>
          <w:rFonts w:ascii="Times New Roman" w:eastAsia="Times New Roman" w:hAnsi="Times New Roman" w:cs="Times New Roman"/>
          <w:sz w:val="28"/>
          <w:szCs w:val="24"/>
          <w:lang w:eastAsia="ru-RU"/>
        </w:rPr>
        <w:t>ластной  аттестационной комиссии</w:t>
      </w:r>
      <w:r w:rsidR="00C22E3C">
        <w:rPr>
          <w:rFonts w:ascii="Times New Roman" w:eastAsia="Times New Roman" w:hAnsi="Times New Roman" w:cs="Times New Roman"/>
          <w:sz w:val="28"/>
          <w:szCs w:val="24"/>
          <w:lang w:eastAsia="ru-RU"/>
        </w:rPr>
        <w:t>:</w:t>
      </w:r>
    </w:p>
    <w:p w:rsidR="007343CC" w:rsidRPr="007F17B5" w:rsidRDefault="00C22E3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0F7203">
        <w:rPr>
          <w:rFonts w:ascii="Times New Roman" w:eastAsia="Times New Roman" w:hAnsi="Times New Roman" w:cs="Times New Roman"/>
          <w:sz w:val="28"/>
          <w:szCs w:val="24"/>
          <w:lang w:eastAsia="ru-RU"/>
        </w:rPr>
        <w:t xml:space="preserve"> </w:t>
      </w:r>
      <w:r w:rsidR="007343CC" w:rsidRPr="00F7678D">
        <w:rPr>
          <w:rFonts w:ascii="Times New Roman" w:eastAsia="Times New Roman" w:hAnsi="Times New Roman" w:cs="Times New Roman"/>
          <w:sz w:val="28"/>
          <w:szCs w:val="24"/>
          <w:lang w:eastAsia="ru-RU"/>
        </w:rPr>
        <w:t>сохранить (установить) повышенную оплату труда работнику с учетом ранее установле</w:t>
      </w:r>
      <w:r w:rsidRPr="00F7678D">
        <w:rPr>
          <w:rFonts w:ascii="Times New Roman" w:eastAsia="Times New Roman" w:hAnsi="Times New Roman" w:cs="Times New Roman"/>
          <w:sz w:val="28"/>
          <w:szCs w:val="24"/>
          <w:lang w:eastAsia="ru-RU"/>
        </w:rPr>
        <w:t xml:space="preserve">нной квалификационной категории </w:t>
      </w:r>
      <w:r w:rsidR="007343CC" w:rsidRPr="00F7678D">
        <w:rPr>
          <w:rFonts w:ascii="Times New Roman" w:eastAsia="Times New Roman" w:hAnsi="Times New Roman" w:cs="Times New Roman"/>
          <w:sz w:val="28"/>
          <w:szCs w:val="24"/>
          <w:lang w:eastAsia="ru-RU"/>
        </w:rPr>
        <w:t>на период до одного года с</w:t>
      </w:r>
      <w:r w:rsidRPr="00F7678D">
        <w:rPr>
          <w:rFonts w:ascii="Times New Roman" w:eastAsia="Times New Roman" w:hAnsi="Times New Roman" w:cs="Times New Roman"/>
          <w:sz w:val="28"/>
          <w:szCs w:val="24"/>
          <w:lang w:eastAsia="ru-RU"/>
        </w:rPr>
        <w:t xml:space="preserve">о дня </w:t>
      </w:r>
      <w:r w:rsidR="007343CC" w:rsidRPr="00F7678D">
        <w:rPr>
          <w:rFonts w:ascii="Times New Roman" w:eastAsia="Times New Roman" w:hAnsi="Times New Roman" w:cs="Times New Roman"/>
          <w:sz w:val="28"/>
          <w:szCs w:val="24"/>
          <w:lang w:eastAsia="ru-RU"/>
        </w:rPr>
        <w:t>продолжения (возобновления)</w:t>
      </w:r>
      <w:r w:rsidR="007343CC" w:rsidRPr="007F17B5">
        <w:rPr>
          <w:rFonts w:ascii="Times New Roman" w:eastAsia="Times New Roman" w:hAnsi="Times New Roman" w:cs="Times New Roman"/>
          <w:sz w:val="28"/>
          <w:szCs w:val="24"/>
          <w:lang w:eastAsia="ru-RU"/>
        </w:rPr>
        <w:t xml:space="preserve"> педагогическими работниками педагогической работы (трудовых отношений) в образовательн</w:t>
      </w:r>
      <w:r w:rsidR="007343CC">
        <w:rPr>
          <w:rFonts w:ascii="Times New Roman" w:eastAsia="Times New Roman" w:hAnsi="Times New Roman" w:cs="Times New Roman"/>
          <w:sz w:val="28"/>
          <w:szCs w:val="24"/>
          <w:lang w:eastAsia="ru-RU"/>
        </w:rPr>
        <w:t>ом</w:t>
      </w:r>
      <w:r w:rsidR="000F7203">
        <w:rPr>
          <w:rFonts w:ascii="Times New Roman" w:eastAsia="Times New Roman" w:hAnsi="Times New Roman" w:cs="Times New Roman"/>
          <w:sz w:val="28"/>
          <w:szCs w:val="24"/>
          <w:lang w:eastAsia="ru-RU"/>
        </w:rPr>
        <w:t xml:space="preserve"> </w:t>
      </w:r>
      <w:r w:rsidR="007343CC">
        <w:rPr>
          <w:rFonts w:ascii="Times New Roman" w:eastAsia="Times New Roman" w:hAnsi="Times New Roman" w:cs="Times New Roman"/>
          <w:sz w:val="28"/>
          <w:szCs w:val="24"/>
          <w:lang w:eastAsia="ru-RU"/>
        </w:rPr>
        <w:t>учреждении</w:t>
      </w:r>
      <w:r w:rsidR="007343CC" w:rsidRPr="007F17B5">
        <w:rPr>
          <w:rFonts w:ascii="Times New Roman" w:eastAsia="Times New Roman" w:hAnsi="Times New Roman" w:cs="Times New Roman"/>
          <w:sz w:val="28"/>
          <w:szCs w:val="24"/>
          <w:lang w:eastAsia="ru-RU"/>
        </w:rPr>
        <w:t>, если срок действия имевшейся квалификационной категории истек в период:</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lastRenderedPageBreak/>
        <w:t>- отпуска по уходу за ребенком до достижения им возраста трех лет;</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длительного отпуска сроком до одного года (ст. 335 ТК РФ);</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длительной командировки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xml:space="preserve"> - временной нетрудоспособности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ликвидации образовательного учреждения;</w:t>
      </w:r>
    </w:p>
    <w:p w:rsidR="007343CC" w:rsidRPr="000D30C5" w:rsidRDefault="007343CC"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cs="Times New Roman"/>
          <w:sz w:val="28"/>
          <w:szCs w:val="28"/>
        </w:rPr>
      </w:pPr>
      <w:r w:rsidRPr="007F17B5">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sidR="00C22E3C">
        <w:rPr>
          <w:rFonts w:ascii="Times New Roman" w:eastAsia="Times New Roman" w:hAnsi="Times New Roman" w:cs="Times New Roman"/>
          <w:color w:val="000000"/>
          <w:sz w:val="28"/>
          <w:szCs w:val="24"/>
          <w:lang w:eastAsia="ru-RU"/>
        </w:rPr>
        <w:t>;</w:t>
      </w:r>
    </w:p>
    <w:p w:rsidR="002C784E" w:rsidRPr="000D30C5" w:rsidRDefault="00C22E3C" w:rsidP="001D330C">
      <w:pPr>
        <w:jc w:val="both"/>
        <w:rPr>
          <w:rFonts w:ascii="Times New Roman" w:hAnsi="Times New Roman" w:cs="Times New Roman"/>
          <w:sz w:val="28"/>
          <w:szCs w:val="28"/>
        </w:rPr>
      </w:pPr>
      <w:r>
        <w:rPr>
          <w:rFonts w:ascii="Times New Roman" w:hAnsi="Times New Roman" w:cs="Times New Roman"/>
          <w:sz w:val="28"/>
          <w:szCs w:val="28"/>
        </w:rPr>
        <w:t xml:space="preserve">б) </w:t>
      </w:r>
      <w:r w:rsidR="002C784E" w:rsidRPr="000D30C5">
        <w:rPr>
          <w:rFonts w:ascii="Times New Roman" w:hAnsi="Times New Roman" w:cs="Times New Roman"/>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w:t>
      </w:r>
      <w:r w:rsidR="001032F3">
        <w:rPr>
          <w:rFonts w:ascii="Times New Roman" w:hAnsi="Times New Roman" w:cs="Times New Roman"/>
          <w:sz w:val="28"/>
          <w:szCs w:val="28"/>
        </w:rPr>
        <w:t>прекращения трудовых отношений в связи с выходом на пенсию</w:t>
      </w:r>
      <w:r w:rsidR="002C784E" w:rsidRPr="000D30C5">
        <w:rPr>
          <w:rFonts w:ascii="Times New Roman" w:hAnsi="Times New Roman" w:cs="Times New Roman"/>
          <w:sz w:val="28"/>
          <w:szCs w:val="28"/>
        </w:rPr>
        <w:t>, но не более чем на один год.</w:t>
      </w:r>
    </w:p>
    <w:p w:rsidR="001032F3" w:rsidRPr="0008446C" w:rsidRDefault="002C784E" w:rsidP="001D330C">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1 и п. 2 </w:t>
      </w:r>
      <w:r w:rsidR="0008446C">
        <w:rPr>
          <w:rFonts w:ascii="Times New Roman" w:hAnsi="Times New Roman" w:cs="Times New Roman"/>
          <w:sz w:val="28"/>
          <w:szCs w:val="28"/>
        </w:rPr>
        <w:t xml:space="preserve">части 1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rsidR="002C784E" w:rsidRPr="009E74AC"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1</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п.5 части 1</w:t>
      </w:r>
      <w:r w:rsidR="002C784E" w:rsidRPr="000D30C5">
        <w:rPr>
          <w:rFonts w:ascii="Times New Roman" w:hAnsi="Times New Roman" w:cs="Times New Roman"/>
          <w:sz w:val="28"/>
          <w:szCs w:val="28"/>
        </w:rPr>
        <w:t xml:space="preserve"> ст. 81 ТК РФ </w:t>
      </w:r>
      <w:r w:rsidR="002C784E" w:rsidRPr="009E74AC">
        <w:rPr>
          <w:rFonts w:ascii="Times New Roman" w:hAnsi="Times New Roman" w:cs="Times New Roman"/>
          <w:sz w:val="28"/>
          <w:szCs w:val="28"/>
        </w:rPr>
        <w:t>производить с учетом мнения  профкома (ст.82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0D30C5">
        <w:rPr>
          <w:rFonts w:ascii="Times New Roman" w:hAnsi="Times New Roman" w:cs="Times New Roman"/>
          <w:sz w:val="28"/>
          <w:szCs w:val="28"/>
        </w:rPr>
        <w:t>предпенсионного</w:t>
      </w:r>
      <w:proofErr w:type="spellEnd"/>
      <w:r w:rsidRPr="000D30C5">
        <w:rPr>
          <w:rFonts w:ascii="Times New Roman" w:hAnsi="Times New Roman" w:cs="Times New Roman"/>
          <w:sz w:val="28"/>
          <w:szCs w:val="28"/>
        </w:rPr>
        <w:t xml:space="preserve"> возраста (за два года до пенсии), проработавшие в учреждении свыше 10 лет; одинокие матери и отцы, воспитывающие детей </w:t>
      </w:r>
      <w:r w:rsidRPr="000D30C5">
        <w:rPr>
          <w:rFonts w:ascii="Times New Roman" w:hAnsi="Times New Roman" w:cs="Times New Roman"/>
          <w:sz w:val="28"/>
          <w:szCs w:val="28"/>
        </w:rPr>
        <w:lastRenderedPageBreak/>
        <w:t>до 16 лет; родители, воспитывающие детей-инвалидов до 18 лет; 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неосвобожденные председатели первичных и территориальных профсоюзных организаций;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действующим законодательством при сокращении численности или штата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C784E" w:rsidRPr="000D30C5" w:rsidRDefault="0065565E" w:rsidP="001D330C">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rsidR="00A220E8" w:rsidRPr="0065565E" w:rsidRDefault="002C784E" w:rsidP="001D330C">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утверждаемыми работодателем с учетом мнения профкома, а также условиями трудового договора</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должностными инструкциями работников и обязанностями, возлагаемыми на них Уставом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5.2. Для руководящих работников, работников из числа административно-</w:t>
      </w:r>
      <w:r w:rsidR="00A220E8">
        <w:rPr>
          <w:rFonts w:ascii="Times New Roman" w:hAnsi="Times New Roman" w:cs="Times New Roman"/>
          <w:sz w:val="28"/>
          <w:szCs w:val="28"/>
        </w:rPr>
        <w:t>управленческого</w:t>
      </w:r>
      <w:r w:rsidRPr="000D30C5">
        <w:rPr>
          <w:rFonts w:ascii="Times New Roman" w:hAnsi="Times New Roman" w:cs="Times New Roman"/>
          <w:sz w:val="28"/>
          <w:szCs w:val="28"/>
        </w:rPr>
        <w:t>,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A220E8">
        <w:rPr>
          <w:rFonts w:ascii="Times New Roman" w:hAnsi="Times New Roman" w:cs="Times New Roman"/>
          <w:sz w:val="28"/>
          <w:szCs w:val="28"/>
        </w:rPr>
        <w:t>, если иное не установлено в нормативных правовых актах, содержащих нормы трудового права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w:t>
      </w:r>
      <w:r w:rsidR="00175A54" w:rsidRPr="000D30C5">
        <w:rPr>
          <w:rFonts w:ascii="Times New Roman" w:hAnsi="Times New Roman" w:cs="Times New Roman"/>
          <w:sz w:val="28"/>
          <w:szCs w:val="28"/>
        </w:rPr>
        <w:t>женщин</w:t>
      </w:r>
      <w:r w:rsidR="00175A54">
        <w:rPr>
          <w:rFonts w:ascii="Times New Roman" w:hAnsi="Times New Roman" w:cs="Times New Roman"/>
          <w:sz w:val="28"/>
          <w:szCs w:val="28"/>
        </w:rPr>
        <w:t>, независимо от занимаемых должностей в</w:t>
      </w:r>
      <w:r w:rsidRPr="000D30C5">
        <w:rPr>
          <w:rFonts w:ascii="Times New Roman" w:hAnsi="Times New Roman" w:cs="Times New Roman"/>
          <w:sz w:val="28"/>
          <w:szCs w:val="28"/>
        </w:rPr>
        <w:t xml:space="preserve"> учреждени</w:t>
      </w:r>
      <w:r w:rsidR="00175A54">
        <w:rPr>
          <w:rFonts w:ascii="Times New Roman" w:hAnsi="Times New Roman" w:cs="Times New Roman"/>
          <w:sz w:val="28"/>
          <w:szCs w:val="28"/>
        </w:rPr>
        <w:t>ях</w:t>
      </w:r>
      <w:r w:rsidRPr="000D30C5">
        <w:rPr>
          <w:rFonts w:ascii="Times New Roman" w:hAnsi="Times New Roman" w:cs="Times New Roman"/>
          <w:sz w:val="28"/>
          <w:szCs w:val="28"/>
        </w:rPr>
        <w:t>, расположенн</w:t>
      </w:r>
      <w:r w:rsidR="00175A54">
        <w:rPr>
          <w:rFonts w:ascii="Times New Roman" w:hAnsi="Times New Roman" w:cs="Times New Roman"/>
          <w:sz w:val="28"/>
          <w:szCs w:val="28"/>
        </w:rPr>
        <w:t>ых</w:t>
      </w:r>
      <w:r w:rsidRPr="000D30C5">
        <w:rPr>
          <w:rFonts w:ascii="Times New Roman" w:hAnsi="Times New Roman" w:cs="Times New Roman"/>
          <w:sz w:val="28"/>
          <w:szCs w:val="28"/>
        </w:rPr>
        <w:t xml:space="preserve"> в сельск</w:t>
      </w:r>
      <w:r w:rsidR="00175A54">
        <w:rPr>
          <w:rFonts w:ascii="Times New Roman" w:hAnsi="Times New Roman" w:cs="Times New Roman"/>
          <w:sz w:val="28"/>
          <w:szCs w:val="28"/>
        </w:rPr>
        <w:t>их</w:t>
      </w:r>
      <w:r w:rsidR="00347D9A">
        <w:rPr>
          <w:rFonts w:ascii="Times New Roman" w:hAnsi="Times New Roman" w:cs="Times New Roman"/>
          <w:sz w:val="28"/>
          <w:szCs w:val="28"/>
        </w:rPr>
        <w:t xml:space="preserve"> </w:t>
      </w:r>
      <w:r w:rsidR="00A220E8">
        <w:rPr>
          <w:rFonts w:ascii="Times New Roman" w:hAnsi="Times New Roman" w:cs="Times New Roman"/>
          <w:sz w:val="28"/>
          <w:szCs w:val="28"/>
        </w:rPr>
        <w:t>поселени</w:t>
      </w:r>
      <w:r w:rsidR="00175A54">
        <w:rPr>
          <w:rFonts w:ascii="Times New Roman" w:hAnsi="Times New Roman" w:cs="Times New Roman"/>
          <w:sz w:val="28"/>
          <w:szCs w:val="28"/>
        </w:rPr>
        <w:t>ях</w:t>
      </w:r>
      <w:r w:rsidRPr="000D30C5">
        <w:rPr>
          <w:rFonts w:ascii="Times New Roman" w:hAnsi="Times New Roman" w:cs="Times New Roman"/>
          <w:sz w:val="28"/>
          <w:szCs w:val="28"/>
        </w:rPr>
        <w:t>,</w:t>
      </w:r>
      <w:r w:rsidR="00175A54">
        <w:rPr>
          <w:rFonts w:ascii="Times New Roman" w:hAnsi="Times New Roman" w:cs="Times New Roman"/>
          <w:sz w:val="28"/>
          <w:szCs w:val="28"/>
        </w:rPr>
        <w:t xml:space="preserve"> в районах Крайнего Севера и приравненных к ним</w:t>
      </w:r>
      <w:r w:rsidR="00347D9A">
        <w:rPr>
          <w:rFonts w:ascii="Times New Roman" w:hAnsi="Times New Roman" w:cs="Times New Roman"/>
          <w:sz w:val="28"/>
          <w:szCs w:val="28"/>
        </w:rPr>
        <w:t xml:space="preserve"> </w:t>
      </w:r>
      <w:r w:rsidR="00175A54">
        <w:rPr>
          <w:rFonts w:ascii="Times New Roman" w:hAnsi="Times New Roman" w:cs="Times New Roman"/>
          <w:sz w:val="28"/>
          <w:szCs w:val="28"/>
        </w:rPr>
        <w:t xml:space="preserve">местностях </w:t>
      </w:r>
      <w:r w:rsidRPr="000D30C5">
        <w:rPr>
          <w:rFonts w:ascii="Times New Roman" w:hAnsi="Times New Roman" w:cs="Times New Roman"/>
          <w:sz w:val="28"/>
          <w:szCs w:val="28"/>
        </w:rPr>
        <w:t>–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w:t>
      </w:r>
      <w:r w:rsidR="009E74AC">
        <w:rPr>
          <w:rFonts w:ascii="Times New Roman" w:eastAsia="Times New Roman" w:hAnsi="Times New Roman" w:cs="Times New Roman"/>
          <w:sz w:val="28"/>
          <w:szCs w:val="24"/>
          <w:lang w:eastAsia="ru-RU"/>
        </w:rPr>
        <w:t>науки Российской Федерации от 22 декабря 2014 года № 1601</w:t>
      </w:r>
      <w:r w:rsidRPr="00867EFE">
        <w:rPr>
          <w:rFonts w:ascii="Times New Roman" w:eastAsia="Times New Roman" w:hAnsi="Times New Roman" w:cs="Times New Roman"/>
          <w:sz w:val="28"/>
          <w:szCs w:val="24"/>
          <w:lang w:eastAsia="ru-RU"/>
        </w:rPr>
        <w:t xml:space="preserve"> «О продолжительности рабочего времени (норме часов педагогической работы за ставку заработной платы) педагогических работников</w:t>
      </w:r>
      <w:r w:rsidR="009E74AC">
        <w:rPr>
          <w:rFonts w:ascii="Times New Roman" w:eastAsia="Times New Roman" w:hAnsi="Times New Roman" w:cs="Times New Roman"/>
          <w:sz w:val="28"/>
          <w:szCs w:val="24"/>
          <w:lang w:eastAsia="ru-RU"/>
        </w:rPr>
        <w:t xml:space="preserve"> и о порядке определения учебной нагрузки</w:t>
      </w:r>
      <w:r w:rsidRPr="00867EFE">
        <w:rPr>
          <w:rFonts w:ascii="Times New Roman" w:eastAsia="Times New Roman" w:hAnsi="Times New Roman" w:cs="Times New Roman"/>
          <w:sz w:val="28"/>
          <w:szCs w:val="24"/>
          <w:lang w:eastAsia="ru-RU"/>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Выполнение другой педагогической работы педагогическим</w:t>
      </w:r>
      <w:r w:rsidR="00867EFE">
        <w:rPr>
          <w:rFonts w:ascii="Times New Roman" w:hAnsi="Times New Roman" w:cs="Times New Roman"/>
          <w:sz w:val="28"/>
          <w:szCs w:val="28"/>
        </w:rPr>
        <w:t>и</w:t>
      </w:r>
      <w:r w:rsidRPr="000D30C5">
        <w:rPr>
          <w:rFonts w:ascii="Times New Roman" w:hAnsi="Times New Roman" w:cs="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A02664" w:rsidRDefault="00A02664" w:rsidP="006A613D">
      <w:pPr>
        <w:jc w:val="both"/>
        <w:rPr>
          <w:rFonts w:ascii="Times New Roman" w:hAnsi="Times New Roman" w:cs="Times New Roman"/>
          <w:sz w:val="28"/>
          <w:szCs w:val="28"/>
        </w:rPr>
      </w:pPr>
      <w:r>
        <w:rPr>
          <w:rFonts w:ascii="Times New Roman" w:hAnsi="Times New Roman" w:cs="Times New Roman"/>
          <w:sz w:val="28"/>
          <w:szCs w:val="28"/>
        </w:rPr>
        <w:t>5.5.</w:t>
      </w:r>
      <w:r w:rsidR="0031276C" w:rsidRPr="0031276C">
        <w:rPr>
          <w:rFonts w:ascii="Times New Roman" w:hAnsi="Times New Roman" w:cs="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w:t>
      </w:r>
      <w:r w:rsidR="00F7678D">
        <w:rPr>
          <w:rFonts w:ascii="Times New Roman" w:hAnsi="Times New Roman" w:cs="Times New Roman"/>
          <w:sz w:val="28"/>
          <w:szCs w:val="28"/>
        </w:rPr>
        <w:t>работа с электронными ресурсами школы</w:t>
      </w:r>
      <w:r w:rsidR="00347D9A">
        <w:rPr>
          <w:rFonts w:ascii="Times New Roman" w:hAnsi="Times New Roman" w:cs="Times New Roman"/>
          <w:sz w:val="28"/>
          <w:szCs w:val="28"/>
        </w:rPr>
        <w:t>,</w:t>
      </w:r>
      <w:r w:rsidR="00A05F9D">
        <w:rPr>
          <w:rFonts w:ascii="Times New Roman" w:hAnsi="Times New Roman" w:cs="Times New Roman"/>
          <w:sz w:val="28"/>
          <w:szCs w:val="28"/>
        </w:rPr>
        <w:t xml:space="preserve"> в том числе ежедневно с электронным журналом, а</w:t>
      </w:r>
      <w:r w:rsidR="0031276C" w:rsidRPr="0031276C">
        <w:rPr>
          <w:rFonts w:ascii="Times New Roman" w:hAnsi="Times New Roman" w:cs="Times New Roman"/>
          <w:sz w:val="28"/>
          <w:szCs w:val="28"/>
        </w:rPr>
        <w:t xml:space="preserve">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31276C" w:rsidRPr="0031276C" w:rsidRDefault="00A02664" w:rsidP="006A613D">
      <w:pPr>
        <w:jc w:val="both"/>
        <w:rPr>
          <w:rFonts w:ascii="Times New Roman" w:hAnsi="Times New Roman" w:cs="Times New Roman"/>
          <w:sz w:val="28"/>
          <w:szCs w:val="28"/>
        </w:rPr>
      </w:pPr>
      <w:r>
        <w:rPr>
          <w:rFonts w:ascii="Times New Roman" w:hAnsi="Times New Roman" w:cs="Times New Roman"/>
          <w:sz w:val="28"/>
          <w:szCs w:val="28"/>
        </w:rPr>
        <w:t>С</w:t>
      </w:r>
      <w:r w:rsidR="0031276C" w:rsidRPr="0031276C">
        <w:rPr>
          <w:rFonts w:ascii="Times New Roman" w:hAnsi="Times New Roman" w:cs="Times New Roman"/>
          <w:sz w:val="28"/>
          <w:szCs w:val="28"/>
        </w:rPr>
        <w:t>оотношение учебной (преподавательской) и другой педагогической работы в пределах рабочей недели или учебног</w:t>
      </w:r>
      <w:r w:rsidR="009E74AC">
        <w:rPr>
          <w:rFonts w:ascii="Times New Roman" w:hAnsi="Times New Roman" w:cs="Times New Roman"/>
          <w:sz w:val="28"/>
          <w:szCs w:val="28"/>
        </w:rPr>
        <w:t>о года определяется тарификацией,</w:t>
      </w:r>
      <w:r w:rsidR="0031276C" w:rsidRPr="0031276C">
        <w:rPr>
          <w:rFonts w:ascii="Times New Roman" w:hAnsi="Times New Roman" w:cs="Times New Roman"/>
          <w:sz w:val="28"/>
          <w:szCs w:val="28"/>
        </w:rPr>
        <w:t xml:space="preserve"> с учетом количества часов по учебному плану, специальности и квалификации работника.</w:t>
      </w:r>
    </w:p>
    <w:p w:rsidR="008033CA" w:rsidRPr="008033CA" w:rsidRDefault="00D30693" w:rsidP="008033CA">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5.6</w:t>
      </w:r>
      <w:r w:rsidR="0031276C" w:rsidRPr="0031276C">
        <w:rPr>
          <w:rFonts w:ascii="Times New Roman" w:hAnsi="Times New Roman" w:cs="Times New Roman"/>
          <w:sz w:val="28"/>
          <w:szCs w:val="28"/>
        </w:rPr>
        <w:t>. Режим рабочего времени и времени отдыха педагогических раб</w:t>
      </w:r>
      <w:r>
        <w:rPr>
          <w:rFonts w:ascii="Times New Roman" w:hAnsi="Times New Roman" w:cs="Times New Roman"/>
          <w:sz w:val="28"/>
          <w:szCs w:val="28"/>
        </w:rPr>
        <w:t>отников учреждения оп</w:t>
      </w:r>
      <w:r w:rsidR="0031276C" w:rsidRPr="0031276C">
        <w:rPr>
          <w:rFonts w:ascii="Times New Roman" w:hAnsi="Times New Roman" w:cs="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Pr>
          <w:rFonts w:ascii="Times New Roman" w:hAnsi="Times New Roman" w:cs="Times New Roman"/>
          <w:sz w:val="28"/>
          <w:szCs w:val="28"/>
        </w:rPr>
        <w:t>учреждения</w:t>
      </w:r>
      <w:r w:rsidR="0031276C" w:rsidRPr="0031276C">
        <w:rPr>
          <w:rFonts w:ascii="Times New Roman" w:hAnsi="Times New Roman" w:cs="Times New Roman"/>
          <w:sz w:val="28"/>
          <w:szCs w:val="28"/>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w:t>
      </w:r>
      <w:r w:rsidR="008033CA" w:rsidRPr="008033CA">
        <w:rPr>
          <w:rFonts w:ascii="Times New Roman" w:eastAsia="Times New Roman" w:hAnsi="Times New Roman" w:cs="Times New Roman"/>
          <w:sz w:val="28"/>
          <w:szCs w:val="24"/>
          <w:lang w:eastAsia="ru-RU"/>
        </w:rPr>
        <w:t>установленных приказом Министерства образов</w:t>
      </w:r>
      <w:r w:rsidR="009E74AC">
        <w:rPr>
          <w:rFonts w:ascii="Times New Roman" w:eastAsia="Times New Roman" w:hAnsi="Times New Roman" w:cs="Times New Roman"/>
          <w:sz w:val="28"/>
          <w:szCs w:val="24"/>
          <w:lang w:eastAsia="ru-RU"/>
        </w:rPr>
        <w:t>ания и науки РФ от 11 мая 2016 года № 536</w:t>
      </w:r>
      <w:r w:rsidR="008033CA" w:rsidRPr="008033CA">
        <w:rPr>
          <w:rFonts w:ascii="Times New Roman" w:eastAsia="Times New Roman" w:hAnsi="Times New Roman" w:cs="Times New Roman"/>
          <w:sz w:val="28"/>
          <w:szCs w:val="24"/>
          <w:lang w:eastAsia="ru-RU"/>
        </w:rPr>
        <w:t xml:space="preserve"> «Об</w:t>
      </w:r>
      <w:r w:rsidR="009E74AC">
        <w:rPr>
          <w:rFonts w:ascii="Times New Roman" w:eastAsia="Times New Roman" w:hAnsi="Times New Roman" w:cs="Times New Roman"/>
          <w:sz w:val="28"/>
          <w:szCs w:val="24"/>
          <w:lang w:eastAsia="ru-RU"/>
        </w:rPr>
        <w:t xml:space="preserve"> утверждении особенностей</w:t>
      </w:r>
      <w:r w:rsidR="008033CA" w:rsidRPr="008033CA">
        <w:rPr>
          <w:rFonts w:ascii="Times New Roman" w:eastAsia="Times New Roman" w:hAnsi="Times New Roman" w:cs="Times New Roman"/>
          <w:sz w:val="28"/>
          <w:szCs w:val="24"/>
          <w:lang w:eastAsia="ru-RU"/>
        </w:rPr>
        <w:t xml:space="preserve"> режима рабочего времени и времен</w:t>
      </w:r>
      <w:r w:rsidR="009E74AC">
        <w:rPr>
          <w:rFonts w:ascii="Times New Roman" w:eastAsia="Times New Roman" w:hAnsi="Times New Roman" w:cs="Times New Roman"/>
          <w:sz w:val="28"/>
          <w:szCs w:val="24"/>
          <w:lang w:eastAsia="ru-RU"/>
        </w:rPr>
        <w:t>и отдыха педагогических и иных</w:t>
      </w:r>
      <w:r w:rsidR="008033CA" w:rsidRPr="008033CA">
        <w:rPr>
          <w:rFonts w:ascii="Times New Roman" w:eastAsia="Times New Roman" w:hAnsi="Times New Roman" w:cs="Times New Roman"/>
          <w:sz w:val="28"/>
          <w:szCs w:val="24"/>
          <w:lang w:eastAsia="ru-RU"/>
        </w:rPr>
        <w:t xml:space="preserve"> работ</w:t>
      </w:r>
      <w:r w:rsidR="009E74AC">
        <w:rPr>
          <w:rFonts w:ascii="Times New Roman" w:eastAsia="Times New Roman" w:hAnsi="Times New Roman" w:cs="Times New Roman"/>
          <w:sz w:val="28"/>
          <w:szCs w:val="24"/>
          <w:lang w:eastAsia="ru-RU"/>
        </w:rPr>
        <w:t>ников организаций, осуществляющих образовательную деятельность</w:t>
      </w:r>
      <w:r w:rsidR="00524817">
        <w:rPr>
          <w:rFonts w:ascii="Times New Roman" w:eastAsia="Times New Roman" w:hAnsi="Times New Roman" w:cs="Times New Roman"/>
          <w:sz w:val="28"/>
          <w:szCs w:val="24"/>
          <w:lang w:eastAsia="ru-RU"/>
        </w:rPr>
        <w:t>» (далее – Приказ № 536</w:t>
      </w:r>
      <w:r w:rsidR="008033CA" w:rsidRPr="008033CA">
        <w:rPr>
          <w:rFonts w:ascii="Times New Roman" w:eastAsia="Times New Roman" w:hAnsi="Times New Roman" w:cs="Times New Roman"/>
          <w:sz w:val="28"/>
          <w:szCs w:val="24"/>
          <w:lang w:eastAsia="ru-RU"/>
        </w:rPr>
        <w:t>).</w:t>
      </w:r>
    </w:p>
    <w:p w:rsidR="008033CA" w:rsidRPr="008033CA" w:rsidRDefault="008033CA"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8033CA">
        <w:rPr>
          <w:rFonts w:ascii="Times New Roman" w:eastAsia="Times New Roman" w:hAnsi="Times New Roman" w:cs="Times New Roman"/>
          <w:sz w:val="28"/>
          <w:szCs w:val="24"/>
          <w:lang w:eastAsia="ru-RU"/>
        </w:rPr>
        <w:t xml:space="preserve">.7.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w:t>
      </w:r>
      <w:r w:rsidRPr="008033CA">
        <w:rPr>
          <w:rFonts w:ascii="Times New Roman" w:eastAsia="Times New Roman" w:hAnsi="Times New Roman" w:cs="Times New Roman"/>
          <w:sz w:val="28"/>
          <w:szCs w:val="24"/>
          <w:lang w:eastAsia="ru-RU"/>
        </w:rPr>
        <w:lastRenderedPageBreak/>
        <w:t>образовывались длительные перерывы («окна»), которые в рабочее время пе</w:t>
      </w:r>
      <w:r w:rsidR="00524817">
        <w:rPr>
          <w:rFonts w:ascii="Times New Roman" w:eastAsia="Times New Roman" w:hAnsi="Times New Roman" w:cs="Times New Roman"/>
          <w:sz w:val="28"/>
          <w:szCs w:val="24"/>
          <w:lang w:eastAsia="ru-RU"/>
        </w:rPr>
        <w:t>дагога не входят, согласно  Приказа № 536</w:t>
      </w:r>
      <w:r w:rsidRPr="008033CA">
        <w:rPr>
          <w:rFonts w:ascii="Times New Roman" w:eastAsia="Times New Roman" w:hAnsi="Times New Roman" w:cs="Times New Roman"/>
          <w:sz w:val="28"/>
          <w:szCs w:val="24"/>
          <w:lang w:eastAsia="ru-RU"/>
        </w:rPr>
        <w:t xml:space="preserve">. </w:t>
      </w:r>
    </w:p>
    <w:p w:rsidR="002C784E" w:rsidRPr="003D09BB" w:rsidRDefault="00212702" w:rsidP="006A613D">
      <w:pPr>
        <w:jc w:val="both"/>
        <w:rPr>
          <w:rFonts w:ascii="Times New Roman" w:hAnsi="Times New Roman" w:cs="Times New Roman"/>
          <w:color w:val="FF0000"/>
          <w:sz w:val="28"/>
          <w:szCs w:val="28"/>
        </w:rPr>
      </w:pPr>
      <w:r>
        <w:rPr>
          <w:rFonts w:ascii="Times New Roman" w:hAnsi="Times New Roman" w:cs="Times New Roman"/>
          <w:sz w:val="28"/>
          <w:szCs w:val="28"/>
        </w:rPr>
        <w:t>5.</w:t>
      </w:r>
      <w:r w:rsidR="008033CA">
        <w:rPr>
          <w:rFonts w:ascii="Times New Roman" w:hAnsi="Times New Roman" w:cs="Times New Roman"/>
          <w:sz w:val="28"/>
          <w:szCs w:val="28"/>
        </w:rPr>
        <w:t>8</w:t>
      </w:r>
      <w:r w:rsidR="002C784E" w:rsidRPr="000D30C5">
        <w:rPr>
          <w:rFonts w:ascii="Times New Roman" w:hAnsi="Times New Roman" w:cs="Times New Roman"/>
          <w:sz w:val="28"/>
          <w:szCs w:val="28"/>
        </w:rPr>
        <w:t xml:space="preserve">.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w:t>
      </w:r>
      <w:r w:rsidR="003D09BB">
        <w:rPr>
          <w:rFonts w:ascii="Times New Roman" w:hAnsi="Times New Roman" w:cs="Times New Roman"/>
          <w:sz w:val="28"/>
          <w:szCs w:val="28"/>
        </w:rPr>
        <w:t>педагогические работники</w:t>
      </w:r>
      <w:r w:rsidR="002C784E" w:rsidRPr="000D30C5">
        <w:rPr>
          <w:rFonts w:ascii="Times New Roman" w:hAnsi="Times New Roman" w:cs="Times New Roman"/>
          <w:sz w:val="28"/>
          <w:szCs w:val="28"/>
        </w:rPr>
        <w:t xml:space="preserve"> вправе использовать по своему усмотрению.</w:t>
      </w:r>
    </w:p>
    <w:p w:rsidR="003D09BB" w:rsidRDefault="003D09BB" w:rsidP="006A613D">
      <w:pPr>
        <w:jc w:val="both"/>
        <w:rPr>
          <w:rFonts w:ascii="Times New Roman" w:hAnsi="Times New Roman" w:cs="Times New Roman"/>
          <w:sz w:val="28"/>
          <w:szCs w:val="28"/>
        </w:rPr>
      </w:pPr>
      <w:r w:rsidRPr="003D09BB">
        <w:rPr>
          <w:rFonts w:ascii="Times New Roman" w:hAnsi="Times New Roman" w:cs="Times New Roman"/>
          <w:sz w:val="28"/>
          <w:szCs w:val="28"/>
        </w:rPr>
        <w:t>Дни недели или периоды времени (в течение рабочего дня), в течение которых образовательн</w:t>
      </w:r>
      <w:r>
        <w:rPr>
          <w:rFonts w:ascii="Times New Roman" w:hAnsi="Times New Roman" w:cs="Times New Roman"/>
          <w:sz w:val="28"/>
          <w:szCs w:val="28"/>
        </w:rPr>
        <w:t>ое учреждение</w:t>
      </w:r>
      <w:r w:rsidRPr="003D09BB">
        <w:rPr>
          <w:rFonts w:ascii="Times New Roman" w:hAnsi="Times New Roman" w:cs="Times New Roman"/>
          <w:sz w:val="28"/>
          <w:szCs w:val="28"/>
        </w:rPr>
        <w:t xml:space="preserve">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другой педагогической работы, регулируемой графиками и планами работы, указанные работники могут использовать для повышения профессионального уровня, самообразования, подготовки к занятиям и т.п., в том числе (по желанию работника) вне образовательно</w:t>
      </w:r>
      <w:r>
        <w:rPr>
          <w:rFonts w:ascii="Times New Roman" w:hAnsi="Times New Roman" w:cs="Times New Roman"/>
          <w:sz w:val="28"/>
          <w:szCs w:val="28"/>
        </w:rPr>
        <w:t>го</w:t>
      </w:r>
      <w:r w:rsidR="00524817">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EA5EBD" w:rsidRPr="008033CA" w:rsidRDefault="00EA5EBD" w:rsidP="00EA5EBD">
      <w:pPr>
        <w:tabs>
          <w:tab w:val="left" w:pos="6865"/>
        </w:tabs>
        <w:ind w:left="113" w:right="113"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5.9. </w:t>
      </w:r>
      <w:r w:rsidRPr="008033CA">
        <w:rPr>
          <w:rFonts w:ascii="Times New Roman" w:eastAsia="Times New Roman" w:hAnsi="Times New Roman" w:cs="Times New Roman"/>
          <w:sz w:val="28"/>
          <w:szCs w:val="28"/>
          <w:lang w:eastAsia="ru-RU"/>
        </w:rPr>
        <w:t xml:space="preserve">Согласно ст. 92 ТК РФ для работников, условия труда </w:t>
      </w:r>
      <w:proofErr w:type="gramStart"/>
      <w:r w:rsidRPr="008033CA">
        <w:rPr>
          <w:rFonts w:ascii="Times New Roman" w:eastAsia="Times New Roman" w:hAnsi="Times New Roman" w:cs="Times New Roman"/>
          <w:sz w:val="28"/>
          <w:szCs w:val="28"/>
          <w:lang w:eastAsia="ru-RU"/>
        </w:rPr>
        <w:t>на рабочих местах</w:t>
      </w:r>
      <w:proofErr w:type="gramEnd"/>
      <w:r w:rsidRPr="008033CA">
        <w:rPr>
          <w:rFonts w:ascii="Times New Roman" w:eastAsia="Times New Roman" w:hAnsi="Times New Roman" w:cs="Times New Roman"/>
          <w:sz w:val="28"/>
          <w:szCs w:val="28"/>
          <w:lang w:eastAsia="ru-RU"/>
        </w:rPr>
        <w:t xml:space="preserve">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EA5EBD" w:rsidRPr="008033CA" w:rsidRDefault="00EA5EBD" w:rsidP="00EA5EBD">
      <w:pPr>
        <w:autoSpaceDE w:val="0"/>
        <w:autoSpaceDN w:val="0"/>
        <w:adjustRightInd w:val="0"/>
        <w:ind w:firstLine="540"/>
        <w:jc w:val="both"/>
        <w:rPr>
          <w:rFonts w:ascii="Times New Roman" w:eastAsia="Times New Roman" w:hAnsi="Times New Roman" w:cs="Times New Roman"/>
          <w:sz w:val="28"/>
          <w:szCs w:val="28"/>
          <w:lang w:eastAsia="ru-RU"/>
        </w:rPr>
      </w:pPr>
      <w:r w:rsidRPr="008033CA">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2C784E" w:rsidRPr="000D30C5" w:rsidRDefault="00212702" w:rsidP="00AD3A3E">
      <w:pPr>
        <w:jc w:val="both"/>
        <w:rPr>
          <w:rFonts w:ascii="Times New Roman" w:hAnsi="Times New Roman" w:cs="Times New Roman"/>
          <w:sz w:val="28"/>
          <w:szCs w:val="28"/>
        </w:rPr>
      </w:pPr>
      <w:r>
        <w:rPr>
          <w:rFonts w:ascii="Times New Roman" w:hAnsi="Times New Roman" w:cs="Times New Roman"/>
          <w:sz w:val="28"/>
          <w:szCs w:val="28"/>
        </w:rPr>
        <w:t>5.10</w:t>
      </w:r>
      <w:r w:rsidR="002C784E" w:rsidRPr="000D30C5">
        <w:rPr>
          <w:rFonts w:ascii="Times New Roman" w:hAnsi="Times New Roman" w:cs="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sidR="00AD3A3E">
        <w:rPr>
          <w:rFonts w:ascii="Times New Roman" w:hAnsi="Times New Roman" w:cs="Times New Roman"/>
          <w:sz w:val="28"/>
          <w:szCs w:val="28"/>
        </w:rPr>
        <w:t>профкома</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rsidR="002C784E" w:rsidRPr="000D30C5" w:rsidRDefault="002C784E" w:rsidP="000955B2">
      <w:pPr>
        <w:tabs>
          <w:tab w:val="left" w:pos="6865"/>
        </w:tabs>
        <w:ind w:left="113"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0955B2" w:rsidRPr="000D30C5" w:rsidRDefault="00212702" w:rsidP="000955B2">
      <w:pPr>
        <w:jc w:val="both"/>
        <w:rPr>
          <w:rFonts w:ascii="Times New Roman" w:hAnsi="Times New Roman" w:cs="Times New Roman"/>
          <w:sz w:val="28"/>
          <w:szCs w:val="28"/>
        </w:rPr>
      </w:pPr>
      <w:r>
        <w:rPr>
          <w:rFonts w:ascii="Times New Roman" w:hAnsi="Times New Roman" w:cs="Times New Roman"/>
          <w:sz w:val="28"/>
          <w:szCs w:val="28"/>
        </w:rPr>
        <w:t>5.11</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 xml:space="preserve">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w:t>
      </w:r>
      <w:r w:rsidR="000955B2" w:rsidRPr="000D30C5">
        <w:rPr>
          <w:rFonts w:ascii="Times New Roman" w:hAnsi="Times New Roman" w:cs="Times New Roman"/>
          <w:sz w:val="28"/>
          <w:szCs w:val="28"/>
        </w:rPr>
        <w:lastRenderedPageBreak/>
        <w:t>по письменному распоряжению работодателя с письменного согласия работника и с дополнительной оплатой.</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5.12.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00571A54">
        <w:rPr>
          <w:rFonts w:ascii="Times New Roman" w:hAnsi="Times New Roman" w:cs="Times New Roman"/>
          <w:sz w:val="28"/>
          <w:szCs w:val="28"/>
        </w:rPr>
        <w:t>, а также по согласованию с профкомом ППО</w:t>
      </w:r>
      <w:r w:rsidR="002C784E" w:rsidRPr="000D30C5">
        <w:rPr>
          <w:rFonts w:ascii="Times New Roman" w:hAnsi="Times New Roman" w:cs="Times New Roman"/>
          <w:sz w:val="28"/>
          <w:szCs w:val="28"/>
        </w:rPr>
        <w:t>.</w:t>
      </w:r>
    </w:p>
    <w:p w:rsidR="00EA5EBD" w:rsidRPr="00EA5EBD" w:rsidRDefault="000955B2" w:rsidP="00EA5EBD">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5.13</w:t>
      </w:r>
      <w:r w:rsidR="002C784E" w:rsidRPr="000D30C5">
        <w:rPr>
          <w:rFonts w:ascii="Times New Roman" w:hAnsi="Times New Roman" w:cs="Times New Roman"/>
          <w:sz w:val="28"/>
          <w:szCs w:val="28"/>
        </w:rPr>
        <w:t xml:space="preserve">. </w:t>
      </w:r>
      <w:r w:rsidR="00EA5EBD" w:rsidRPr="00EA5EBD">
        <w:rPr>
          <w:rFonts w:ascii="Times New Roman" w:eastAsia="Times New Roman" w:hAnsi="Times New Roman" w:cs="Times New Roman"/>
          <w:sz w:val="28"/>
          <w:szCs w:val="24"/>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sidR="00EA5EBD">
        <w:rPr>
          <w:rFonts w:ascii="Times New Roman" w:eastAsia="Times New Roman" w:hAnsi="Times New Roman" w:cs="Times New Roman"/>
          <w:sz w:val="28"/>
          <w:szCs w:val="24"/>
          <w:lang w:eastAsia="ru-RU"/>
        </w:rPr>
        <w:t>ого</w:t>
      </w:r>
      <w:r w:rsidR="000840EC">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учреждения</w:t>
      </w:r>
      <w:r w:rsidR="00EA5EBD" w:rsidRPr="00EA5EBD">
        <w:rPr>
          <w:rFonts w:ascii="Times New Roman" w:eastAsia="Times New Roman" w:hAnsi="Times New Roman" w:cs="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учебно-воспитательной, педагогической или организационной работе в пределах времени, не превышающего их учебной нагрузки до начала каникул, на основании локального </w:t>
      </w:r>
      <w:r w:rsidR="00EA5EBD">
        <w:rPr>
          <w:rFonts w:ascii="Times New Roman" w:eastAsia="Times New Roman" w:hAnsi="Times New Roman" w:cs="Times New Roman"/>
          <w:sz w:val="28"/>
          <w:szCs w:val="24"/>
          <w:lang w:eastAsia="ru-RU"/>
        </w:rPr>
        <w:t>нормативного акта</w:t>
      </w:r>
      <w:r w:rsidR="00EA5EBD" w:rsidRPr="00EA5EBD">
        <w:rPr>
          <w:rFonts w:ascii="Times New Roman" w:eastAsia="Times New Roman" w:hAnsi="Times New Roman" w:cs="Times New Roman"/>
          <w:sz w:val="28"/>
          <w:szCs w:val="24"/>
          <w:lang w:eastAsia="ru-RU"/>
        </w:rPr>
        <w:t xml:space="preserve">, принимаемого работодателем с учетом мнения </w:t>
      </w:r>
      <w:r w:rsidR="00EA5EBD">
        <w:rPr>
          <w:rFonts w:ascii="Times New Roman" w:eastAsia="Times New Roman" w:hAnsi="Times New Roman" w:cs="Times New Roman"/>
          <w:sz w:val="28"/>
          <w:szCs w:val="24"/>
          <w:lang w:eastAsia="ru-RU"/>
        </w:rPr>
        <w:t>профкома</w:t>
      </w:r>
      <w:r w:rsidR="00EA5EBD" w:rsidRPr="00EA5EBD">
        <w:rPr>
          <w:rFonts w:ascii="Times New Roman" w:eastAsia="Times New Roman" w:hAnsi="Times New Roman" w:cs="Times New Roman"/>
          <w:sz w:val="28"/>
          <w:szCs w:val="24"/>
          <w:lang w:eastAsia="ru-RU"/>
        </w:rPr>
        <w:t xml:space="preserve"> первичной профсоюзной организации, заблаговременно доводя его до сведения работников.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педагогических работников в каникулярное время, не совпадающее с </w:t>
      </w:r>
      <w:r w:rsidR="00EA5EBD">
        <w:rPr>
          <w:rFonts w:ascii="Times New Roman" w:hAnsi="Times New Roman" w:cs="Times New Roman"/>
          <w:sz w:val="28"/>
          <w:szCs w:val="28"/>
        </w:rPr>
        <w:t>ежегодным оплачиваемым</w:t>
      </w:r>
      <w:r w:rsidRPr="000D30C5">
        <w:rPr>
          <w:rFonts w:ascii="Times New Roman" w:hAnsi="Times New Roman" w:cs="Times New Roman"/>
          <w:sz w:val="28"/>
          <w:szCs w:val="28"/>
        </w:rPr>
        <w:t xml:space="preserve"> отпуском, может быть, с их согласия, установлен суммированный учет рабочего времени в пределах месяца.</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5.14</w:t>
      </w:r>
      <w:r w:rsidR="002C784E" w:rsidRPr="000D30C5">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r w:rsidR="008033CA">
        <w:rPr>
          <w:rFonts w:ascii="Times New Roman" w:hAnsi="Times New Roman" w:cs="Times New Roman"/>
          <w:sz w:val="28"/>
          <w:szCs w:val="28"/>
        </w:rPr>
        <w:t>, что должно быть урегулировано в их трудовых договорах</w:t>
      </w:r>
      <w:r w:rsidR="002C784E" w:rsidRPr="000D30C5">
        <w:rPr>
          <w:rFonts w:ascii="Times New Roman" w:hAnsi="Times New Roman" w:cs="Times New Roman"/>
          <w:sz w:val="28"/>
          <w:szCs w:val="28"/>
        </w:rPr>
        <w:t>.</w:t>
      </w:r>
    </w:p>
    <w:p w:rsidR="00EA5EBD" w:rsidRPr="00EA5EBD" w:rsidRDefault="002C784E" w:rsidP="00EA5EBD">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5.1</w:t>
      </w:r>
      <w:r w:rsidR="000955B2">
        <w:rPr>
          <w:rFonts w:ascii="Times New Roman" w:hAnsi="Times New Roman" w:cs="Times New Roman"/>
          <w:sz w:val="28"/>
          <w:szCs w:val="28"/>
        </w:rPr>
        <w:t>5</w:t>
      </w:r>
      <w:r w:rsidRPr="000D30C5">
        <w:rPr>
          <w:rFonts w:ascii="Times New Roman" w:hAnsi="Times New Roman" w:cs="Times New Roman"/>
          <w:sz w:val="28"/>
          <w:szCs w:val="28"/>
        </w:rPr>
        <w:t>.</w:t>
      </w:r>
      <w:r w:rsidR="00EA5EBD" w:rsidRPr="00EA5EBD">
        <w:rPr>
          <w:rFonts w:ascii="Times New Roman" w:eastAsia="Times New Roman" w:hAnsi="Times New Roman" w:cs="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1276C" w:rsidRPr="0031276C"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5.16.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987AE6">
        <w:rPr>
          <w:rFonts w:ascii="Times New Roman" w:hAnsi="Times New Roman" w:cs="Times New Roman"/>
          <w:sz w:val="28"/>
          <w:szCs w:val="28"/>
        </w:rPr>
        <w:t>от 1</w:t>
      </w:r>
      <w:r w:rsidR="00524817">
        <w:rPr>
          <w:rFonts w:ascii="Times New Roman" w:hAnsi="Times New Roman" w:cs="Times New Roman"/>
          <w:sz w:val="28"/>
          <w:szCs w:val="28"/>
        </w:rPr>
        <w:t>4 мая 2015 года № 466 «О ежегодных основных удлиненных оплачиваемых отпус</w:t>
      </w:r>
      <w:r w:rsidR="000840EC">
        <w:rPr>
          <w:rFonts w:ascii="Times New Roman" w:hAnsi="Times New Roman" w:cs="Times New Roman"/>
          <w:sz w:val="28"/>
          <w:szCs w:val="28"/>
        </w:rPr>
        <w:t>к</w:t>
      </w:r>
      <w:r w:rsidR="00524817">
        <w:rPr>
          <w:rFonts w:ascii="Times New Roman" w:hAnsi="Times New Roman" w:cs="Times New Roman"/>
          <w:sz w:val="28"/>
          <w:szCs w:val="28"/>
        </w:rPr>
        <w:t>ах».</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5.17</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Продление, перенесение, разделение и отзыв из него производится с согласия работника в случаях, предусмотренных ст. 124—125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w:t>
      </w:r>
      <w:r w:rsidR="00CC3143">
        <w:rPr>
          <w:rFonts w:ascii="Times New Roman" w:hAnsi="Times New Roman" w:cs="Times New Roman"/>
          <w:sz w:val="28"/>
          <w:szCs w:val="28"/>
        </w:rPr>
        <w:t>ой компенсацией (ст. 126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w:t>
      </w:r>
      <w:r w:rsidR="00391BB1">
        <w:rPr>
          <w:rFonts w:ascii="Times New Roman" w:hAnsi="Times New Roman" w:cs="Times New Roman"/>
          <w:sz w:val="28"/>
          <w:szCs w:val="28"/>
        </w:rPr>
        <w:t xml:space="preserve"> </w:t>
      </w:r>
      <w:r w:rsidRPr="000D30C5">
        <w:rPr>
          <w:rFonts w:ascii="Times New Roman" w:hAnsi="Times New Roman" w:cs="Times New Roman"/>
          <w:sz w:val="28"/>
          <w:szCs w:val="28"/>
        </w:rPr>
        <w:t>предоставление ежегодного оплачиваемого отпуска в течение двух лет подряд.</w:t>
      </w:r>
    </w:p>
    <w:p w:rsidR="00A258C1" w:rsidRDefault="000955B2" w:rsidP="00A258C1">
      <w:pPr>
        <w:tabs>
          <w:tab w:val="left" w:pos="10206"/>
        </w:tabs>
        <w:jc w:val="both"/>
        <w:rPr>
          <w:rFonts w:ascii="Times New Roman" w:hAnsi="Times New Roman" w:cs="Times New Roman"/>
          <w:sz w:val="28"/>
          <w:szCs w:val="28"/>
        </w:rPr>
      </w:pPr>
      <w:r>
        <w:rPr>
          <w:rFonts w:ascii="Times New Roman" w:hAnsi="Times New Roman" w:cs="Times New Roman"/>
          <w:sz w:val="28"/>
          <w:szCs w:val="28"/>
        </w:rPr>
        <w:t>5.18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009544A2">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Pr>
          <w:rFonts w:ascii="Times New Roman" w:hAnsi="Times New Roman" w:cs="Times New Roman"/>
          <w:sz w:val="28"/>
          <w:szCs w:val="28"/>
        </w:rPr>
        <w:t>Министерством образования и науки Российской Федерации.</w:t>
      </w:r>
      <w:r w:rsidR="00A258C1" w:rsidRPr="00A258C1">
        <w:rPr>
          <w:rFonts w:ascii="Times New Roman" w:hAnsi="Times New Roman" w:cs="Times New Roman"/>
          <w:sz w:val="28"/>
          <w:szCs w:val="28"/>
        </w:rPr>
        <w:t xml:space="preserve"> </w:t>
      </w:r>
    </w:p>
    <w:p w:rsidR="00A258C1" w:rsidRDefault="00A258C1" w:rsidP="00A258C1">
      <w:pPr>
        <w:tabs>
          <w:tab w:val="left" w:pos="10206"/>
        </w:tabs>
        <w:jc w:val="both"/>
        <w:rPr>
          <w:rFonts w:ascii="Times New Roman" w:hAnsi="Times New Roman" w:cs="Times New Roman"/>
          <w:sz w:val="28"/>
          <w:szCs w:val="28"/>
        </w:rPr>
      </w:pPr>
      <w:r>
        <w:rPr>
          <w:rFonts w:ascii="Times New Roman" w:hAnsi="Times New Roman" w:cs="Times New Roman"/>
          <w:sz w:val="28"/>
          <w:szCs w:val="28"/>
        </w:rPr>
        <w:t>Работники имеют право на оплачиваемый один раз в два года за счет средств работодателя проезд к месту используемого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Работодатель оплачивает также стоимость проезда и провоза багажа к месту использования отпуска работника и обратно неработающим членам семьи (мужу, жене, несовершеннолетним детям, фактически проживающим с работником) независимо от времени использованного отпуска.</w:t>
      </w:r>
    </w:p>
    <w:p w:rsidR="000955B2" w:rsidRDefault="00A258C1" w:rsidP="00020BC5">
      <w:pPr>
        <w:tabs>
          <w:tab w:val="left" w:pos="10206"/>
        </w:tabs>
        <w:jc w:val="both"/>
        <w:rPr>
          <w:rFonts w:ascii="Times New Roman" w:hAnsi="Times New Roman" w:cs="Times New Roman"/>
          <w:sz w:val="28"/>
          <w:szCs w:val="28"/>
        </w:rPr>
      </w:pPr>
      <w:r>
        <w:rPr>
          <w:rFonts w:ascii="Times New Roman" w:hAnsi="Times New Roman" w:cs="Times New Roman"/>
          <w:sz w:val="28"/>
          <w:szCs w:val="28"/>
        </w:rPr>
        <w:t>Размер, условия и порядок компенса</w:t>
      </w:r>
      <w:r w:rsidR="00E21CB1">
        <w:rPr>
          <w:rFonts w:ascii="Times New Roman" w:hAnsi="Times New Roman" w:cs="Times New Roman"/>
          <w:sz w:val="28"/>
          <w:szCs w:val="28"/>
        </w:rPr>
        <w:t>ции рас</w:t>
      </w:r>
      <w:r>
        <w:rPr>
          <w:rFonts w:ascii="Times New Roman" w:hAnsi="Times New Roman" w:cs="Times New Roman"/>
          <w:sz w:val="28"/>
          <w:szCs w:val="28"/>
        </w:rPr>
        <w:t xml:space="preserve">ходов на оплату стоимости проезда и провоза багажа к месту использования отпуска и обратно для </w:t>
      </w:r>
      <w:proofErr w:type="gramStart"/>
      <w:r>
        <w:rPr>
          <w:rFonts w:ascii="Times New Roman" w:hAnsi="Times New Roman" w:cs="Times New Roman"/>
          <w:sz w:val="28"/>
          <w:szCs w:val="28"/>
        </w:rPr>
        <w:t>работников  Учреждения</w:t>
      </w:r>
      <w:proofErr w:type="gramEnd"/>
      <w:r>
        <w:rPr>
          <w:rFonts w:ascii="Times New Roman" w:hAnsi="Times New Roman" w:cs="Times New Roman"/>
          <w:sz w:val="28"/>
          <w:szCs w:val="28"/>
        </w:rPr>
        <w:t xml:space="preserve"> устанавливаются органами местного самоуправления </w:t>
      </w:r>
      <w:proofErr w:type="spellStart"/>
      <w:r>
        <w:rPr>
          <w:rFonts w:ascii="Times New Roman" w:hAnsi="Times New Roman" w:cs="Times New Roman"/>
          <w:sz w:val="28"/>
          <w:szCs w:val="28"/>
        </w:rPr>
        <w:t>Уватского</w:t>
      </w:r>
      <w:proofErr w:type="spellEnd"/>
      <w:r>
        <w:rPr>
          <w:rFonts w:ascii="Times New Roman" w:hAnsi="Times New Roman" w:cs="Times New Roman"/>
          <w:sz w:val="28"/>
          <w:szCs w:val="28"/>
        </w:rPr>
        <w:t xml:space="preserve"> муниципального района (ст.325 ТК РФ, ст.33,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 xml:space="preserve">5.19. </w:t>
      </w:r>
      <w:r w:rsidR="002C784E" w:rsidRPr="000D30C5">
        <w:rPr>
          <w:rFonts w:ascii="Times New Roman" w:hAnsi="Times New Roman" w:cs="Times New Roman"/>
          <w:sz w:val="28"/>
          <w:szCs w:val="28"/>
        </w:rPr>
        <w:t>Работодатель обязуется:</w:t>
      </w:r>
    </w:p>
    <w:p w:rsidR="002C784E" w:rsidRPr="00A05F9D" w:rsidRDefault="000955B2" w:rsidP="006A613D">
      <w:pPr>
        <w:jc w:val="both"/>
        <w:rPr>
          <w:rFonts w:ascii="Times New Roman" w:hAnsi="Times New Roman" w:cs="Times New Roman"/>
          <w:color w:val="FF0000"/>
          <w:sz w:val="28"/>
          <w:szCs w:val="28"/>
        </w:rPr>
      </w:pPr>
      <w:r>
        <w:rPr>
          <w:rFonts w:ascii="Times New Roman" w:hAnsi="Times New Roman" w:cs="Times New Roman"/>
          <w:sz w:val="28"/>
          <w:szCs w:val="28"/>
        </w:rPr>
        <w:t>5.1</w:t>
      </w:r>
      <w:r w:rsidR="003F0144">
        <w:rPr>
          <w:rFonts w:ascii="Times New Roman" w:hAnsi="Times New Roman" w:cs="Times New Roman"/>
          <w:sz w:val="28"/>
          <w:szCs w:val="28"/>
        </w:rPr>
        <w:t>9</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rsidR="002C784E" w:rsidRPr="00524817" w:rsidRDefault="002C784E" w:rsidP="006A613D">
      <w:pPr>
        <w:jc w:val="both"/>
        <w:rPr>
          <w:rFonts w:ascii="Times New Roman" w:hAnsi="Times New Roman" w:cs="Times New Roman"/>
          <w:sz w:val="28"/>
          <w:szCs w:val="28"/>
        </w:rPr>
      </w:pPr>
      <w:r w:rsidRPr="00524817">
        <w:rPr>
          <w:rFonts w:ascii="Times New Roman" w:hAnsi="Times New Roman" w:cs="Times New Roman"/>
          <w:sz w:val="28"/>
          <w:szCs w:val="28"/>
        </w:rPr>
        <w:t xml:space="preserve">- занятым на работах с вредными и (или) опасными условиями труда в соответствии </w:t>
      </w:r>
      <w:r w:rsidR="00524817" w:rsidRPr="00524817">
        <w:rPr>
          <w:rFonts w:ascii="Times New Roman" w:hAnsi="Times New Roman" w:cs="Times New Roman"/>
          <w:sz w:val="28"/>
          <w:szCs w:val="28"/>
        </w:rPr>
        <w:t>со ст. 117 ТК РФ</w:t>
      </w:r>
      <w:r w:rsidRPr="00524817">
        <w:rPr>
          <w:rFonts w:ascii="Times New Roman" w:hAnsi="Times New Roman" w:cs="Times New Roman"/>
          <w:sz w:val="28"/>
          <w:szCs w:val="28"/>
        </w:rPr>
        <w:t>;</w:t>
      </w:r>
    </w:p>
    <w:p w:rsidR="002C784E" w:rsidRPr="00524817" w:rsidRDefault="002C784E" w:rsidP="006A613D">
      <w:pPr>
        <w:jc w:val="both"/>
        <w:rPr>
          <w:rFonts w:ascii="Times New Roman" w:hAnsi="Times New Roman" w:cs="Times New Roman"/>
          <w:sz w:val="28"/>
          <w:szCs w:val="28"/>
        </w:rPr>
      </w:pPr>
      <w:r w:rsidRPr="00524817">
        <w:rPr>
          <w:rFonts w:ascii="Times New Roman" w:hAnsi="Times New Roman" w:cs="Times New Roman"/>
          <w:sz w:val="28"/>
          <w:szCs w:val="28"/>
        </w:rPr>
        <w:t xml:space="preserve">- с ненормированным рабочим днем в соответствии со </w:t>
      </w:r>
      <w:r w:rsidR="00524817" w:rsidRPr="00524817">
        <w:rPr>
          <w:rFonts w:ascii="Times New Roman" w:hAnsi="Times New Roman" w:cs="Times New Roman"/>
          <w:sz w:val="28"/>
          <w:szCs w:val="28"/>
        </w:rPr>
        <w:t>ст. 119 ТК РФ Водителю- в размере 6 календарных дней;</w:t>
      </w:r>
    </w:p>
    <w:p w:rsidR="00524817" w:rsidRPr="00524817" w:rsidRDefault="00524817" w:rsidP="006A613D">
      <w:pPr>
        <w:jc w:val="both"/>
        <w:rPr>
          <w:rFonts w:ascii="Times New Roman" w:hAnsi="Times New Roman" w:cs="Times New Roman"/>
          <w:sz w:val="28"/>
          <w:szCs w:val="28"/>
        </w:rPr>
      </w:pPr>
      <w:r w:rsidRPr="00524817">
        <w:rPr>
          <w:rFonts w:ascii="Times New Roman" w:hAnsi="Times New Roman" w:cs="Times New Roman"/>
          <w:sz w:val="28"/>
          <w:szCs w:val="28"/>
        </w:rPr>
        <w:t>Главному бухгалтеру – в размере 3 календарных дня.</w:t>
      </w:r>
    </w:p>
    <w:p w:rsidR="002C784E" w:rsidRPr="000D30C5" w:rsidRDefault="003F0144" w:rsidP="006A613D">
      <w:pPr>
        <w:jc w:val="both"/>
        <w:rPr>
          <w:rFonts w:ascii="Times New Roman" w:hAnsi="Times New Roman" w:cs="Times New Roman"/>
          <w:sz w:val="28"/>
          <w:szCs w:val="28"/>
        </w:rPr>
      </w:pPr>
      <w:r w:rsidRPr="00524817">
        <w:rPr>
          <w:rFonts w:ascii="Times New Roman" w:hAnsi="Times New Roman" w:cs="Times New Roman"/>
          <w:sz w:val="28"/>
          <w:szCs w:val="28"/>
        </w:rPr>
        <w:t>5.19</w:t>
      </w:r>
      <w:r w:rsidR="002C784E" w:rsidRPr="00524817">
        <w:rPr>
          <w:rFonts w:ascii="Times New Roman" w:hAnsi="Times New Roman" w:cs="Times New Roman"/>
          <w:sz w:val="28"/>
          <w:szCs w:val="28"/>
        </w:rPr>
        <w:t>.2. Предоставлять работникам отпуск без сохранения</w:t>
      </w:r>
      <w:r w:rsidR="002C784E" w:rsidRPr="000D30C5">
        <w:rPr>
          <w:rFonts w:ascii="Times New Roman" w:hAnsi="Times New Roman" w:cs="Times New Roman"/>
          <w:sz w:val="28"/>
          <w:szCs w:val="28"/>
        </w:rPr>
        <w:t xml:space="preserve"> заработной платы 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 </w:t>
      </w:r>
      <w:r w:rsidRPr="000D30C5">
        <w:rPr>
          <w:rFonts w:ascii="Times New Roman" w:hAnsi="Times New Roman" w:cs="Times New Roman"/>
          <w:sz w:val="28"/>
          <w:szCs w:val="28"/>
        </w:rPr>
        <w:t xml:space="preserve"> 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Pr="000D30C5">
        <w:rPr>
          <w:rFonts w:ascii="Times New Roman" w:hAnsi="Times New Roman" w:cs="Times New Roman"/>
          <w:sz w:val="28"/>
          <w:szCs w:val="28"/>
        </w:rPr>
        <w:t>2 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2 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w:t>
      </w:r>
      <w:r w:rsidR="00F43ED0">
        <w:rPr>
          <w:rFonts w:ascii="Times New Roman" w:hAnsi="Times New Roman" w:cs="Times New Roman"/>
          <w:sz w:val="28"/>
          <w:szCs w:val="28"/>
        </w:rPr>
        <w:t>арных</w:t>
      </w:r>
      <w:r w:rsidRPr="000D30C5">
        <w:rPr>
          <w:rFonts w:ascii="Times New Roman" w:hAnsi="Times New Roman" w:cs="Times New Roman"/>
          <w:sz w:val="28"/>
          <w:szCs w:val="28"/>
        </w:rPr>
        <w:t xml:space="preserve">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5.19</w:t>
      </w:r>
      <w:r w:rsidR="002C784E" w:rsidRPr="000D30C5">
        <w:rPr>
          <w:rFonts w:ascii="Times New Roman" w:hAnsi="Times New Roman" w:cs="Times New Roman"/>
          <w:sz w:val="28"/>
          <w:szCs w:val="28"/>
        </w:rPr>
        <w:t xml:space="preserve">.3. Предоставлять работникам дополнительный оплачиваемый </w:t>
      </w:r>
      <w:proofErr w:type="gramStart"/>
      <w:r w:rsidR="002C784E" w:rsidRPr="000D30C5">
        <w:rPr>
          <w:rFonts w:ascii="Times New Roman" w:hAnsi="Times New Roman" w:cs="Times New Roman"/>
          <w:sz w:val="28"/>
          <w:szCs w:val="28"/>
        </w:rPr>
        <w:t xml:space="preserve">отпуск </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в</w:t>
      </w:r>
      <w:proofErr w:type="gramEnd"/>
      <w:r w:rsidR="002C784E" w:rsidRPr="000D30C5">
        <w:rPr>
          <w:rFonts w:ascii="Times New Roman" w:hAnsi="Times New Roman" w:cs="Times New Roman"/>
          <w:sz w:val="28"/>
          <w:szCs w:val="28"/>
        </w:rPr>
        <w:t xml:space="preserve">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F43ED0">
        <w:rPr>
          <w:rFonts w:ascii="Times New Roman" w:hAnsi="Times New Roman" w:cs="Times New Roman"/>
          <w:sz w:val="28"/>
          <w:szCs w:val="28"/>
        </w:rPr>
        <w:t>- 3</w:t>
      </w:r>
      <w:r w:rsidRPr="000D30C5">
        <w:rPr>
          <w:rFonts w:ascii="Times New Roman" w:hAnsi="Times New Roman" w:cs="Times New Roman"/>
          <w:sz w:val="28"/>
          <w:szCs w:val="28"/>
        </w:rPr>
        <w:t xml:space="preserve"> календарных дн</w:t>
      </w:r>
      <w:r w:rsidR="00F43ED0">
        <w:rPr>
          <w:rFonts w:ascii="Times New Roman" w:hAnsi="Times New Roman" w:cs="Times New Roman"/>
          <w:sz w:val="28"/>
          <w:szCs w:val="28"/>
        </w:rPr>
        <w:t>я</w:t>
      </w:r>
      <w:r w:rsidRPr="000D30C5">
        <w:rPr>
          <w:rFonts w:ascii="Times New Roman" w:hAnsi="Times New Roman" w:cs="Times New Roman"/>
          <w:sz w:val="28"/>
          <w:szCs w:val="28"/>
        </w:rPr>
        <w:t xml:space="preserve"> и членам профкома</w:t>
      </w:r>
      <w:r w:rsidR="00F43ED0">
        <w:rPr>
          <w:rFonts w:ascii="Times New Roman" w:hAnsi="Times New Roman" w:cs="Times New Roman"/>
          <w:sz w:val="28"/>
          <w:szCs w:val="28"/>
        </w:rPr>
        <w:t xml:space="preserve"> -</w:t>
      </w:r>
      <w:proofErr w:type="gramStart"/>
      <w:r w:rsidR="00F43ED0">
        <w:rPr>
          <w:rFonts w:ascii="Times New Roman" w:hAnsi="Times New Roman" w:cs="Times New Roman"/>
          <w:sz w:val="28"/>
          <w:szCs w:val="28"/>
        </w:rPr>
        <w:t>3</w:t>
      </w:r>
      <w:r w:rsidR="003F0144">
        <w:rPr>
          <w:rFonts w:ascii="Times New Roman" w:hAnsi="Times New Roman" w:cs="Times New Roman"/>
          <w:sz w:val="28"/>
          <w:szCs w:val="28"/>
        </w:rPr>
        <w:t xml:space="preserve">  календарных</w:t>
      </w:r>
      <w:proofErr w:type="gramEnd"/>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rsidR="00CC3143" w:rsidRDefault="002C784E" w:rsidP="007C11EE">
      <w:pPr>
        <w:jc w:val="both"/>
        <w:rPr>
          <w:rFonts w:ascii="Times New Roman" w:hAnsi="Times New Roman" w:cs="Times New Roman"/>
          <w:sz w:val="28"/>
          <w:szCs w:val="28"/>
        </w:rPr>
      </w:pPr>
      <w:r w:rsidRPr="000D6080">
        <w:rPr>
          <w:rFonts w:ascii="Times New Roman" w:hAnsi="Times New Roman" w:cs="Times New Roman"/>
          <w:sz w:val="28"/>
          <w:szCs w:val="28"/>
        </w:rPr>
        <w:t>- при отсутствии в течение учебного года дней</w:t>
      </w:r>
      <w:r w:rsidR="003F0144" w:rsidRPr="000D6080">
        <w:rPr>
          <w:rFonts w:ascii="Times New Roman" w:hAnsi="Times New Roman" w:cs="Times New Roman"/>
          <w:sz w:val="28"/>
          <w:szCs w:val="28"/>
        </w:rPr>
        <w:t xml:space="preserve"> временной</w:t>
      </w:r>
      <w:r w:rsidRPr="000D6080">
        <w:rPr>
          <w:rFonts w:ascii="Times New Roman" w:hAnsi="Times New Roman" w:cs="Times New Roman"/>
          <w:sz w:val="28"/>
          <w:szCs w:val="28"/>
        </w:rPr>
        <w:t xml:space="preserve"> нетрудоспособности </w:t>
      </w:r>
      <w:r w:rsidR="003F0144" w:rsidRPr="000D6080">
        <w:rPr>
          <w:rFonts w:ascii="Times New Roman" w:hAnsi="Times New Roman" w:cs="Times New Roman"/>
          <w:sz w:val="28"/>
          <w:szCs w:val="28"/>
        </w:rPr>
        <w:t xml:space="preserve">- </w:t>
      </w:r>
      <w:r w:rsidRPr="000D6080">
        <w:rPr>
          <w:rFonts w:ascii="Times New Roman" w:hAnsi="Times New Roman" w:cs="Times New Roman"/>
          <w:sz w:val="28"/>
          <w:szCs w:val="28"/>
        </w:rPr>
        <w:t>3 календарных дня</w:t>
      </w:r>
      <w:r w:rsidR="00F43ED0" w:rsidRPr="000D6080">
        <w:rPr>
          <w:rFonts w:ascii="Times New Roman" w:hAnsi="Times New Roman" w:cs="Times New Roman"/>
          <w:sz w:val="28"/>
          <w:szCs w:val="28"/>
        </w:rPr>
        <w:t>.</w:t>
      </w:r>
    </w:p>
    <w:p w:rsidR="000D6080" w:rsidRDefault="000D6080" w:rsidP="007C11EE">
      <w:pPr>
        <w:jc w:val="both"/>
        <w:rPr>
          <w:rFonts w:ascii="Times New Roman" w:hAnsi="Times New Roman" w:cs="Times New Roman"/>
          <w:sz w:val="28"/>
          <w:szCs w:val="28"/>
        </w:rPr>
      </w:pPr>
      <w:r>
        <w:rPr>
          <w:rFonts w:ascii="Times New Roman" w:hAnsi="Times New Roman" w:cs="Times New Roman"/>
          <w:sz w:val="28"/>
          <w:szCs w:val="28"/>
        </w:rPr>
        <w:t>-</w:t>
      </w:r>
      <w:r w:rsidR="001F1D6C">
        <w:rPr>
          <w:rFonts w:ascii="Times New Roman" w:hAnsi="Times New Roman" w:cs="Times New Roman"/>
          <w:sz w:val="28"/>
          <w:szCs w:val="28"/>
        </w:rPr>
        <w:t xml:space="preserve"> два   </w:t>
      </w:r>
      <w:proofErr w:type="gramStart"/>
      <w:r w:rsidR="001F1D6C">
        <w:rPr>
          <w:rFonts w:ascii="Times New Roman" w:hAnsi="Times New Roman" w:cs="Times New Roman"/>
          <w:sz w:val="28"/>
          <w:szCs w:val="28"/>
        </w:rPr>
        <w:t>дня  секретарю</w:t>
      </w:r>
      <w:proofErr w:type="gramEnd"/>
      <w:r w:rsidR="001F1D6C">
        <w:rPr>
          <w:rFonts w:ascii="Times New Roman" w:hAnsi="Times New Roman" w:cs="Times New Roman"/>
          <w:sz w:val="28"/>
          <w:szCs w:val="28"/>
        </w:rPr>
        <w:t xml:space="preserve"> педагогических советов;</w:t>
      </w:r>
    </w:p>
    <w:p w:rsidR="001F1D6C" w:rsidRPr="00312923" w:rsidRDefault="001F1D6C" w:rsidP="007C11EE">
      <w:pPr>
        <w:jc w:val="both"/>
        <w:rPr>
          <w:rFonts w:ascii="Times New Roman" w:hAnsi="Times New Roman" w:cs="Times New Roman"/>
          <w:sz w:val="28"/>
          <w:szCs w:val="28"/>
        </w:rPr>
      </w:pPr>
      <w:r>
        <w:rPr>
          <w:rFonts w:ascii="Times New Roman" w:hAnsi="Times New Roman" w:cs="Times New Roman"/>
          <w:sz w:val="28"/>
          <w:szCs w:val="28"/>
        </w:rPr>
        <w:t xml:space="preserve">- два </w:t>
      </w:r>
      <w:proofErr w:type="gramStart"/>
      <w:r>
        <w:rPr>
          <w:rFonts w:ascii="Times New Roman" w:hAnsi="Times New Roman" w:cs="Times New Roman"/>
          <w:sz w:val="28"/>
          <w:szCs w:val="28"/>
        </w:rPr>
        <w:t>дня  секретарю</w:t>
      </w:r>
      <w:proofErr w:type="gramEnd"/>
      <w:r>
        <w:rPr>
          <w:rFonts w:ascii="Times New Roman" w:hAnsi="Times New Roman" w:cs="Times New Roman"/>
          <w:sz w:val="28"/>
          <w:szCs w:val="28"/>
        </w:rPr>
        <w:t xml:space="preserve"> совещаний при директоре</w:t>
      </w:r>
      <w:r w:rsidR="00312923" w:rsidRPr="00312923">
        <w:rPr>
          <w:rFonts w:ascii="Times New Roman" w:hAnsi="Times New Roman" w:cs="Times New Roman"/>
          <w:sz w:val="28"/>
          <w:szCs w:val="28"/>
        </w:rPr>
        <w:t>/</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3F0144">
        <w:rPr>
          <w:rFonts w:ascii="Times New Roman" w:hAnsi="Times New Roman" w:cs="Times New Roman"/>
          <w:sz w:val="28"/>
          <w:szCs w:val="28"/>
        </w:rPr>
        <w:t>20</w:t>
      </w:r>
      <w:r w:rsidR="002C784E" w:rsidRPr="000D30C5">
        <w:rPr>
          <w:rFonts w:ascii="Times New Roman" w:hAnsi="Times New Roman" w:cs="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3F0144">
        <w:rPr>
          <w:rFonts w:ascii="Times New Roman" w:hAnsi="Times New Roman" w:cs="Times New Roman"/>
          <w:sz w:val="28"/>
          <w:szCs w:val="28"/>
        </w:rPr>
        <w:t>2</w:t>
      </w:r>
      <w:r>
        <w:rPr>
          <w:rFonts w:ascii="Times New Roman" w:hAnsi="Times New Roman" w:cs="Times New Roman"/>
          <w:sz w:val="28"/>
          <w:szCs w:val="28"/>
        </w:rPr>
        <w:t>1</w:t>
      </w:r>
      <w:r w:rsidR="002C784E" w:rsidRPr="000D30C5">
        <w:rPr>
          <w:rFonts w:ascii="Times New Roman" w:hAnsi="Times New Roman" w:cs="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педагогическим работникам возможность отдыха и приема пищи в рабочее время одновременно с </w:t>
      </w:r>
      <w:proofErr w:type="gramStart"/>
      <w:r w:rsidRPr="000D30C5">
        <w:rPr>
          <w:rFonts w:ascii="Times New Roman" w:hAnsi="Times New Roman" w:cs="Times New Roman"/>
          <w:sz w:val="28"/>
          <w:szCs w:val="28"/>
        </w:rPr>
        <w:t>обучающимися,  в</w:t>
      </w:r>
      <w:proofErr w:type="gramEnd"/>
      <w:r w:rsidRPr="000D30C5">
        <w:rPr>
          <w:rFonts w:ascii="Times New Roman" w:hAnsi="Times New Roman" w:cs="Times New Roman"/>
          <w:sz w:val="28"/>
          <w:szCs w:val="28"/>
        </w:rPr>
        <w:t xml:space="preserve">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2C784E" w:rsidRPr="00020BC5" w:rsidRDefault="00761F50" w:rsidP="001D330C">
      <w:pPr>
        <w:jc w:val="both"/>
        <w:rPr>
          <w:rFonts w:ascii="Times New Roman" w:hAnsi="Times New Roman" w:cs="Times New Roman"/>
          <w:sz w:val="28"/>
          <w:szCs w:val="28"/>
        </w:rPr>
      </w:pPr>
      <w:r>
        <w:rPr>
          <w:rFonts w:ascii="Times New Roman" w:hAnsi="Times New Roman" w:cs="Times New Roman"/>
          <w:sz w:val="28"/>
          <w:szCs w:val="28"/>
        </w:rPr>
        <w:t>5.2</w:t>
      </w:r>
      <w:r w:rsidR="003F0144">
        <w:rPr>
          <w:rFonts w:ascii="Times New Roman" w:hAnsi="Times New Roman" w:cs="Times New Roman"/>
          <w:sz w:val="28"/>
          <w:szCs w:val="28"/>
        </w:rPr>
        <w:t>2</w:t>
      </w:r>
      <w:r w:rsidR="002C784E" w:rsidRPr="000D30C5">
        <w:rPr>
          <w:rFonts w:ascii="Times New Roman" w:hAnsi="Times New Roman" w:cs="Times New Roman"/>
          <w:sz w:val="28"/>
          <w:szCs w:val="28"/>
        </w:rPr>
        <w:t xml:space="preserve">. Дежурство педагогических работников по учреждению должно </w:t>
      </w:r>
      <w:r w:rsidR="002C784E" w:rsidRPr="00020BC5">
        <w:rPr>
          <w:rFonts w:ascii="Times New Roman" w:hAnsi="Times New Roman" w:cs="Times New Roman"/>
          <w:sz w:val="28"/>
          <w:szCs w:val="28"/>
        </w:rPr>
        <w:t>начинаться не ранее чем за 20 мин до начала занятий и продолжаться не более 20 мин после их окончания.</w:t>
      </w:r>
    </w:p>
    <w:p w:rsidR="00020BC5" w:rsidRPr="00020BC5" w:rsidRDefault="00020BC5" w:rsidP="00020BC5">
      <w:pPr>
        <w:jc w:val="both"/>
        <w:rPr>
          <w:rFonts w:ascii="Times New Roman" w:hAnsi="Times New Roman" w:cs="Times New Roman"/>
          <w:color w:val="000000"/>
          <w:sz w:val="28"/>
          <w:szCs w:val="28"/>
        </w:rPr>
      </w:pPr>
      <w:r>
        <w:rPr>
          <w:rFonts w:ascii="Times New Roman" w:hAnsi="Times New Roman" w:cs="Times New Roman"/>
          <w:color w:val="000000"/>
          <w:sz w:val="28"/>
          <w:szCs w:val="28"/>
        </w:rPr>
        <w:t>5.23.</w:t>
      </w:r>
      <w:r w:rsidRPr="00020BC5">
        <w:rPr>
          <w:rFonts w:ascii="Times New Roman" w:hAnsi="Times New Roman" w:cs="Times New Roman"/>
          <w:color w:val="000000"/>
          <w:sz w:val="28"/>
          <w:szCs w:val="28"/>
        </w:rPr>
        <w:t xml:space="preserve"> </w:t>
      </w:r>
      <w:r w:rsidRPr="00020BC5">
        <w:rPr>
          <w:rFonts w:ascii="Times New Roman" w:hAnsi="Times New Roman" w:cs="Times New Roman"/>
          <w:sz w:val="28"/>
          <w:szCs w:val="28"/>
        </w:rPr>
        <w:t xml:space="preserve">Работнику, вакцинированному против новой </w:t>
      </w:r>
      <w:proofErr w:type="spellStart"/>
      <w:r w:rsidRPr="00020BC5">
        <w:rPr>
          <w:rFonts w:ascii="Times New Roman" w:hAnsi="Times New Roman" w:cs="Times New Roman"/>
          <w:sz w:val="28"/>
          <w:szCs w:val="28"/>
        </w:rPr>
        <w:t>коронавирусной</w:t>
      </w:r>
      <w:proofErr w:type="spellEnd"/>
      <w:r w:rsidRPr="00020BC5">
        <w:rPr>
          <w:rFonts w:ascii="Times New Roman" w:hAnsi="Times New Roman" w:cs="Times New Roman"/>
          <w:sz w:val="28"/>
          <w:szCs w:val="28"/>
        </w:rPr>
        <w:t xml:space="preserve"> инфекции (</w:t>
      </w:r>
      <w:r w:rsidRPr="00020BC5">
        <w:rPr>
          <w:rFonts w:ascii="Times New Roman" w:hAnsi="Times New Roman" w:cs="Times New Roman"/>
          <w:sz w:val="28"/>
          <w:szCs w:val="28"/>
          <w:lang w:val="en-US"/>
        </w:rPr>
        <w:t>COVID</w:t>
      </w:r>
      <w:r w:rsidRPr="00020BC5">
        <w:rPr>
          <w:rFonts w:ascii="Times New Roman" w:hAnsi="Times New Roman" w:cs="Times New Roman"/>
          <w:sz w:val="28"/>
          <w:szCs w:val="28"/>
        </w:rPr>
        <w:t>-19), предоставляется 2 (два) дополнительных дня отдыха с сохранением заработной платы, которые он может использовать либо в день прохождения вакцинации и на следующий после вакцинации д</w:t>
      </w:r>
      <w:r>
        <w:rPr>
          <w:rFonts w:ascii="Times New Roman" w:hAnsi="Times New Roman" w:cs="Times New Roman"/>
          <w:sz w:val="28"/>
          <w:szCs w:val="28"/>
        </w:rPr>
        <w:t>ень, либо в каникулярный период или приобщить к отпуску.</w:t>
      </w:r>
    </w:p>
    <w:p w:rsidR="00020BC5" w:rsidRPr="000D30C5" w:rsidRDefault="00020BC5" w:rsidP="001D330C">
      <w:pPr>
        <w:jc w:val="both"/>
        <w:rPr>
          <w:rFonts w:ascii="Times New Roman" w:hAnsi="Times New Roman" w:cs="Times New Roman"/>
          <w:sz w:val="28"/>
          <w:szCs w:val="28"/>
        </w:rPr>
      </w:pPr>
    </w:p>
    <w:p w:rsidR="003F0144" w:rsidRPr="00B94E64" w:rsidRDefault="002C784E" w:rsidP="001D330C">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нормативными  правовыми актами субъекта Российской Федерации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00230D3D">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lastRenderedPageBreak/>
        <w:t xml:space="preserve">6.2. </w:t>
      </w:r>
      <w:r w:rsidR="00934883">
        <w:rPr>
          <w:rFonts w:ascii="Times New Roman" w:hAnsi="Times New Roman" w:cs="Times New Roman"/>
          <w:sz w:val="28"/>
          <w:szCs w:val="28"/>
        </w:rPr>
        <w:t xml:space="preserve">Система оплаты труда работников учреждения установлена на основании </w:t>
      </w:r>
      <w:r w:rsidR="00F43ED0">
        <w:rPr>
          <w:rFonts w:ascii="Times New Roman" w:hAnsi="Times New Roman" w:cs="Times New Roman"/>
          <w:sz w:val="28"/>
          <w:szCs w:val="28"/>
        </w:rPr>
        <w:t xml:space="preserve">действующего и утвержденного приказом директора школы </w:t>
      </w:r>
      <w:r w:rsidR="00934883">
        <w:rPr>
          <w:rFonts w:ascii="Times New Roman" w:hAnsi="Times New Roman" w:cs="Times New Roman"/>
          <w:sz w:val="28"/>
          <w:szCs w:val="28"/>
        </w:rPr>
        <w:t xml:space="preserve">Положения о системе оплаты труда работников учреждения, </w:t>
      </w:r>
      <w:r w:rsidR="009E7F01">
        <w:rPr>
          <w:rFonts w:ascii="Times New Roman" w:hAnsi="Times New Roman" w:cs="Times New Roman"/>
          <w:sz w:val="28"/>
          <w:szCs w:val="28"/>
        </w:rPr>
        <w:t xml:space="preserve">которое </w:t>
      </w:r>
      <w:r w:rsidR="00F43ED0">
        <w:rPr>
          <w:rFonts w:ascii="Times New Roman" w:eastAsia="Times New Roman" w:hAnsi="Times New Roman" w:cs="Times New Roman"/>
          <w:sz w:val="28"/>
          <w:szCs w:val="24"/>
          <w:lang w:eastAsia="ru-RU"/>
        </w:rPr>
        <w:t>принято</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r w:rsidR="00F43ED0">
        <w:rPr>
          <w:rFonts w:ascii="Times New Roman" w:eastAsia="Times New Roman" w:hAnsi="Times New Roman" w:cs="Times New Roman"/>
          <w:sz w:val="28"/>
          <w:szCs w:val="24"/>
          <w:lang w:eastAsia="ru-RU"/>
        </w:rPr>
        <w:t>.</w:t>
      </w:r>
    </w:p>
    <w:p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00347B87">
        <w:rPr>
          <w:rFonts w:ascii="Times New Roman" w:eastAsia="Times New Roman" w:hAnsi="Times New Roman" w:cs="Times New Roman"/>
          <w:sz w:val="28"/>
          <w:szCs w:val="24"/>
          <w:lang w:eastAsia="ru-RU"/>
        </w:rPr>
        <w:t>Фонд оплаты труда учреждения состоит из базовой и стимулирующей частей.</w:t>
      </w:r>
      <w:r w:rsidR="00230D3D">
        <w:rPr>
          <w:rFonts w:ascii="Times New Roman" w:eastAsia="Times New Roman" w:hAnsi="Times New Roman" w:cs="Times New Roman"/>
          <w:sz w:val="28"/>
          <w:szCs w:val="24"/>
          <w:lang w:eastAsia="ru-RU"/>
        </w:rPr>
        <w:t xml:space="preserve">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230D3D">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локальных нормативных актах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утверждаемых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 xml:space="preserve">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w:t>
      </w:r>
      <w:r w:rsidR="00417FD6">
        <w:rPr>
          <w:rFonts w:ascii="Times New Roman" w:eastAsia="Times New Roman" w:hAnsi="Times New Roman" w:cs="Times New Roman"/>
          <w:sz w:val="28"/>
          <w:szCs w:val="24"/>
          <w:lang w:eastAsia="ru-RU"/>
        </w:rPr>
        <w:t>муниципальных учреждений</w:t>
      </w:r>
      <w:r w:rsidRPr="00347B87">
        <w:rPr>
          <w:rFonts w:ascii="Times New Roman" w:eastAsia="Times New Roman" w:hAnsi="Times New Roman" w:cs="Times New Roman"/>
          <w:sz w:val="28"/>
          <w:szCs w:val="24"/>
          <w:lang w:eastAsia="ru-RU"/>
        </w:rPr>
        <w:t xml:space="preserve">. </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00230D3D">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Pr="00347B87">
        <w:rPr>
          <w:rFonts w:ascii="Times New Roman" w:eastAsia="Times New Roman" w:hAnsi="Times New Roman" w:cs="Times New Roman"/>
          <w:sz w:val="28"/>
          <w:szCs w:val="24"/>
          <w:lang w:eastAsia="ru-RU"/>
        </w:rPr>
        <w:t xml:space="preserve">, причем в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F43ED0"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r w:rsidR="00F43ED0">
        <w:rPr>
          <w:rFonts w:ascii="Times New Roman" w:hAnsi="Times New Roman" w:cs="Times New Roman"/>
          <w:sz w:val="28"/>
          <w:szCs w:val="28"/>
        </w:rPr>
        <w:t>, исчисляется в соответствии с действующей методикой оплаты труда, предусмотренной Положением об оплате труда и включает в себя:</w:t>
      </w:r>
    </w:p>
    <w:p w:rsidR="009E7F01" w:rsidRDefault="00F43ED0" w:rsidP="00417FD6">
      <w:pPr>
        <w:jc w:val="both"/>
        <w:rPr>
          <w:rFonts w:ascii="Times New Roman" w:hAnsi="Times New Roman" w:cs="Times New Roman"/>
          <w:sz w:val="28"/>
          <w:szCs w:val="28"/>
        </w:rPr>
      </w:pPr>
      <w:r>
        <w:rPr>
          <w:rFonts w:ascii="Times New Roman" w:hAnsi="Times New Roman" w:cs="Times New Roman"/>
          <w:sz w:val="28"/>
          <w:szCs w:val="28"/>
        </w:rPr>
        <w:t>- доплаты за выполнение</w:t>
      </w:r>
      <w:r w:rsidR="009A3AED">
        <w:rPr>
          <w:rFonts w:ascii="Times New Roman" w:hAnsi="Times New Roman" w:cs="Times New Roman"/>
          <w:sz w:val="28"/>
          <w:szCs w:val="28"/>
        </w:rPr>
        <w:t xml:space="preserve"> работ, связанных с образовательным процессом и не входящих в круг основных обязанностей работника;</w:t>
      </w:r>
    </w:p>
    <w:p w:rsidR="009A3AED" w:rsidRDefault="009A3AED" w:rsidP="00417FD6">
      <w:pPr>
        <w:jc w:val="both"/>
        <w:rPr>
          <w:rFonts w:ascii="Times New Roman" w:hAnsi="Times New Roman" w:cs="Times New Roman"/>
          <w:sz w:val="28"/>
          <w:szCs w:val="28"/>
        </w:rPr>
      </w:pPr>
      <w:r>
        <w:rPr>
          <w:rFonts w:ascii="Times New Roman" w:hAnsi="Times New Roman" w:cs="Times New Roman"/>
          <w:sz w:val="28"/>
          <w:szCs w:val="28"/>
        </w:rPr>
        <w:t>- доплаты за условия труда, отклоняющиеся от нормальных условий труда;</w:t>
      </w:r>
    </w:p>
    <w:p w:rsidR="009A3AED" w:rsidRDefault="009A3AED" w:rsidP="00417FD6">
      <w:pPr>
        <w:jc w:val="both"/>
        <w:rPr>
          <w:rFonts w:ascii="Times New Roman" w:hAnsi="Times New Roman" w:cs="Times New Roman"/>
          <w:sz w:val="28"/>
          <w:szCs w:val="28"/>
        </w:rPr>
      </w:pPr>
      <w:r>
        <w:rPr>
          <w:rFonts w:ascii="Times New Roman" w:hAnsi="Times New Roman" w:cs="Times New Roman"/>
          <w:sz w:val="28"/>
          <w:szCs w:val="28"/>
        </w:rPr>
        <w:t>- выплаты, обусловленные районным регулированием оплаты труда и процентные надбавки к заработной плате за стаж работы в районах крайнего Севера, приравненных к ним местностях и других районах с тяжелыми природно-климатическими условиями.</w:t>
      </w:r>
    </w:p>
    <w:p w:rsidR="009A3AED" w:rsidRPr="000D30C5" w:rsidRDefault="009A3AED" w:rsidP="00417FD6">
      <w:pPr>
        <w:jc w:val="both"/>
        <w:rPr>
          <w:rFonts w:ascii="Times New Roman" w:hAnsi="Times New Roman" w:cs="Times New Roman"/>
          <w:sz w:val="28"/>
          <w:szCs w:val="28"/>
        </w:rPr>
      </w:pPr>
      <w:r>
        <w:rPr>
          <w:rFonts w:ascii="Times New Roman" w:hAnsi="Times New Roman" w:cs="Times New Roman"/>
          <w:sz w:val="28"/>
          <w:szCs w:val="28"/>
        </w:rPr>
        <w:t>- другими выплатами, предусмотренными действующим законодательством, Положением об оплате труда, локальными и нормальными актами учреждения.</w:t>
      </w:r>
    </w:p>
    <w:p w:rsidR="009E7F01" w:rsidRPr="000D30C5"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sidR="00AC037B">
        <w:rPr>
          <w:rFonts w:ascii="Times New Roman" w:hAnsi="Times New Roman" w:cs="Times New Roman"/>
          <w:sz w:val="28"/>
          <w:szCs w:val="28"/>
        </w:rPr>
        <w:t>два раза в меся</w:t>
      </w:r>
      <w:r w:rsidR="00391BB1">
        <w:rPr>
          <w:rFonts w:ascii="Times New Roman" w:hAnsi="Times New Roman" w:cs="Times New Roman"/>
          <w:sz w:val="28"/>
          <w:szCs w:val="28"/>
        </w:rPr>
        <w:t>ц– 22</w:t>
      </w:r>
      <w:r w:rsidR="00230D3D">
        <w:rPr>
          <w:rFonts w:ascii="Times New Roman" w:hAnsi="Times New Roman" w:cs="Times New Roman"/>
          <w:sz w:val="28"/>
          <w:szCs w:val="28"/>
        </w:rPr>
        <w:t xml:space="preserve"> числа текущего </w:t>
      </w:r>
      <w:r w:rsidR="00230D3D" w:rsidRPr="00391BB1">
        <w:rPr>
          <w:rFonts w:ascii="Times New Roman" w:hAnsi="Times New Roman" w:cs="Times New Roman"/>
          <w:sz w:val="28"/>
          <w:szCs w:val="28"/>
        </w:rPr>
        <w:t>месяца и 07</w:t>
      </w:r>
      <w:r w:rsidR="00AC037B" w:rsidRPr="00391BB1">
        <w:rPr>
          <w:rFonts w:ascii="Times New Roman" w:hAnsi="Times New Roman" w:cs="Times New Roman"/>
          <w:sz w:val="28"/>
          <w:szCs w:val="28"/>
        </w:rPr>
        <w:t xml:space="preserve"> числа</w:t>
      </w:r>
      <w:r w:rsidR="00AC037B">
        <w:rPr>
          <w:rFonts w:ascii="Times New Roman" w:hAnsi="Times New Roman" w:cs="Times New Roman"/>
          <w:sz w:val="28"/>
          <w:szCs w:val="28"/>
        </w:rPr>
        <w:t xml:space="preserve"> следующего</w:t>
      </w:r>
      <w:r w:rsidR="00230D3D">
        <w:rPr>
          <w:rFonts w:ascii="Times New Roman" w:hAnsi="Times New Roman" w:cs="Times New Roman"/>
          <w:sz w:val="28"/>
          <w:szCs w:val="28"/>
        </w:rPr>
        <w:t xml:space="preserve"> </w:t>
      </w:r>
      <w:r w:rsidR="00AC037B">
        <w:rPr>
          <w:rFonts w:ascii="Times New Roman" w:hAnsi="Times New Roman" w:cs="Times New Roman"/>
          <w:sz w:val="28"/>
          <w:szCs w:val="28"/>
        </w:rPr>
        <w:t>месяца</w:t>
      </w:r>
      <w:r w:rsidRPr="000D30C5">
        <w:rPr>
          <w:rFonts w:ascii="Times New Roman" w:hAnsi="Times New Roman" w:cs="Times New Roman"/>
          <w:sz w:val="28"/>
          <w:szCs w:val="28"/>
        </w:rPr>
        <w:t>.</w:t>
      </w:r>
    </w:p>
    <w:p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6.6</w:t>
      </w:r>
      <w:r w:rsidRPr="009E7F01">
        <w:rPr>
          <w:rFonts w:ascii="Times New Roman" w:eastAsia="Times New Roman" w:hAnsi="Times New Roman" w:cs="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00230D3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sidR="00230D3D">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rsidR="002C784E" w:rsidRPr="000D30C5"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851644"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8</w:t>
      </w:r>
      <w:r w:rsidR="00851644">
        <w:rPr>
          <w:rFonts w:ascii="Times New Roman" w:hAnsi="Times New Roman" w:cs="Times New Roman"/>
          <w:sz w:val="28"/>
          <w:szCs w:val="28"/>
        </w:rPr>
        <w:t>. П</w:t>
      </w:r>
      <w:r w:rsidR="00851644" w:rsidRPr="00851644">
        <w:rPr>
          <w:rFonts w:ascii="Times New Roman" w:hAnsi="Times New Roman" w:cs="Times New Roman"/>
          <w:sz w:val="28"/>
          <w:szCs w:val="28"/>
        </w:rPr>
        <w:t>едагогическим ра</w:t>
      </w:r>
      <w:r w:rsidR="00851644">
        <w:rPr>
          <w:rFonts w:ascii="Times New Roman" w:hAnsi="Times New Roman" w:cs="Times New Roman"/>
          <w:sz w:val="28"/>
          <w:szCs w:val="28"/>
        </w:rPr>
        <w:t>ботникам производится доплата</w:t>
      </w:r>
      <w:r w:rsidR="00851644" w:rsidRPr="00851644">
        <w:rPr>
          <w:rFonts w:ascii="Times New Roman" w:hAnsi="Times New Roman" w:cs="Times New Roman"/>
          <w:sz w:val="28"/>
          <w:szCs w:val="28"/>
        </w:rPr>
        <w:t xml:space="preserve"> на</w:t>
      </w:r>
      <w:r w:rsidR="00851644">
        <w:rPr>
          <w:rFonts w:ascii="Times New Roman" w:hAnsi="Times New Roman" w:cs="Times New Roman"/>
          <w:sz w:val="28"/>
          <w:szCs w:val="28"/>
        </w:rPr>
        <w:t xml:space="preserve"> обеспечение книгоиздательской продукцией </w:t>
      </w:r>
      <w:r w:rsidR="00851644" w:rsidRPr="00851644">
        <w:rPr>
          <w:rFonts w:ascii="Times New Roman" w:hAnsi="Times New Roman" w:cs="Times New Roman"/>
          <w:sz w:val="28"/>
          <w:szCs w:val="28"/>
        </w:rPr>
        <w:t>и периодически</w:t>
      </w:r>
      <w:r w:rsidR="00851644">
        <w:rPr>
          <w:rFonts w:ascii="Times New Roman" w:hAnsi="Times New Roman" w:cs="Times New Roman"/>
          <w:sz w:val="28"/>
          <w:szCs w:val="28"/>
        </w:rPr>
        <w:t>ми</w:t>
      </w:r>
      <w:r w:rsidR="00851644" w:rsidRPr="00851644">
        <w:rPr>
          <w:rFonts w:ascii="Times New Roman" w:hAnsi="Times New Roman" w:cs="Times New Roman"/>
          <w:sz w:val="28"/>
          <w:szCs w:val="28"/>
        </w:rPr>
        <w:t xml:space="preserve"> издани</w:t>
      </w:r>
      <w:r w:rsidR="00851644">
        <w:rPr>
          <w:rFonts w:ascii="Times New Roman" w:hAnsi="Times New Roman" w:cs="Times New Roman"/>
          <w:sz w:val="28"/>
          <w:szCs w:val="28"/>
        </w:rPr>
        <w:t>ями</w:t>
      </w:r>
      <w:r w:rsidR="00851644" w:rsidRPr="00851644">
        <w:rPr>
          <w:rFonts w:ascii="Times New Roman" w:hAnsi="Times New Roman" w:cs="Times New Roman"/>
          <w:sz w:val="28"/>
          <w:szCs w:val="28"/>
        </w:rPr>
        <w:t xml:space="preserve"> в размере </w:t>
      </w:r>
      <w:r w:rsidR="006D1879">
        <w:rPr>
          <w:rFonts w:ascii="Times New Roman" w:hAnsi="Times New Roman" w:cs="Times New Roman"/>
          <w:sz w:val="28"/>
          <w:szCs w:val="28"/>
        </w:rPr>
        <w:t>100</w:t>
      </w:r>
      <w:r w:rsidR="00851644" w:rsidRPr="00851644">
        <w:rPr>
          <w:rFonts w:ascii="Times New Roman" w:hAnsi="Times New Roman" w:cs="Times New Roman"/>
          <w:sz w:val="28"/>
          <w:szCs w:val="28"/>
        </w:rPr>
        <w:t xml:space="preserve"> рублей ежемесячно</w:t>
      </w:r>
      <w:r w:rsidR="00851644">
        <w:rPr>
          <w:rFonts w:ascii="Times New Roman" w:hAnsi="Times New Roman" w:cs="Times New Roman"/>
          <w:sz w:val="28"/>
          <w:szCs w:val="28"/>
        </w:rPr>
        <w:t xml:space="preserve"> из фонда оплаты труда</w:t>
      </w:r>
      <w:r w:rsidR="00E21CB1">
        <w:rPr>
          <w:rFonts w:ascii="Times New Roman" w:hAnsi="Times New Roman" w:cs="Times New Roman"/>
          <w:sz w:val="28"/>
          <w:szCs w:val="28"/>
        </w:rPr>
        <w:t>, эта сумма включается в оклад</w:t>
      </w:r>
      <w:r w:rsidR="00851644" w:rsidRPr="00851644">
        <w:rPr>
          <w:rFonts w:ascii="Times New Roman" w:hAnsi="Times New Roman" w:cs="Times New Roman"/>
          <w:sz w:val="28"/>
          <w:szCs w:val="28"/>
        </w:rPr>
        <w:t>.</w:t>
      </w:r>
    </w:p>
    <w:p w:rsidR="002C784E"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9</w:t>
      </w:r>
      <w:r w:rsidR="00851644">
        <w:rPr>
          <w:rFonts w:ascii="Times New Roman" w:hAnsi="Times New Roman" w:cs="Times New Roman"/>
          <w:sz w:val="28"/>
          <w:szCs w:val="28"/>
        </w:rPr>
        <w:t xml:space="preserve">. </w:t>
      </w:r>
      <w:r w:rsidR="002C784E" w:rsidRPr="000D30C5">
        <w:rPr>
          <w:rFonts w:ascii="Times New Roman" w:hAnsi="Times New Roman" w:cs="Times New Roman"/>
          <w:sz w:val="28"/>
          <w:szCs w:val="28"/>
        </w:rPr>
        <w:t>Оплата труда работников, занятых на работах с вредными и (или) опасными</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условиями труда, устанавливается в повышенном размере. До проведения </w:t>
      </w:r>
      <w:r w:rsidR="00FC096E">
        <w:rPr>
          <w:rFonts w:ascii="Times New Roman" w:hAnsi="Times New Roman" w:cs="Times New Roman"/>
          <w:sz w:val="28"/>
          <w:szCs w:val="28"/>
        </w:rPr>
        <w:t>специальной оценки условий труда</w:t>
      </w:r>
      <w:r w:rsidR="00934883">
        <w:rPr>
          <w:rFonts w:ascii="Times New Roman" w:hAnsi="Times New Roman" w:cs="Times New Roman"/>
          <w:sz w:val="28"/>
          <w:szCs w:val="28"/>
        </w:rPr>
        <w:t>, если истек срок действия результатов</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аттестации рабочих мест по условиям труда</w:t>
      </w:r>
      <w:r w:rsidR="00934883">
        <w:rPr>
          <w:rFonts w:ascii="Times New Roman" w:hAnsi="Times New Roman" w:cs="Times New Roman"/>
          <w:sz w:val="28"/>
          <w:szCs w:val="28"/>
        </w:rPr>
        <w:t>,</w:t>
      </w:r>
      <w:r w:rsidR="002C784E" w:rsidRPr="000D30C5">
        <w:rPr>
          <w:rFonts w:ascii="Times New Roman" w:hAnsi="Times New Roman" w:cs="Times New Roman"/>
          <w:sz w:val="28"/>
          <w:szCs w:val="28"/>
        </w:rPr>
        <w:t xml:space="preserve"> оплата труда работников, занятых на работах с вредными и (или) опасными</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условиями труда, устанавливается в повышенном размере в соответствии с Перечн</w:t>
      </w:r>
      <w:r w:rsidR="00934883">
        <w:rPr>
          <w:rFonts w:ascii="Times New Roman" w:hAnsi="Times New Roman" w:cs="Times New Roman"/>
          <w:sz w:val="28"/>
          <w:szCs w:val="28"/>
        </w:rPr>
        <w:t>ем</w:t>
      </w:r>
      <w:r w:rsidR="002C784E" w:rsidRPr="000D30C5">
        <w:rPr>
          <w:rFonts w:ascii="Times New Roman" w:hAnsi="Times New Roman" w:cs="Times New Roman"/>
          <w:sz w:val="28"/>
          <w:szCs w:val="28"/>
        </w:rPr>
        <w:t xml:space="preserve"> работ с опасными, вредными и тяжелыми условиями труда, утвержденным приказом </w:t>
      </w:r>
      <w:proofErr w:type="spellStart"/>
      <w:r w:rsidR="002C784E" w:rsidRPr="000D30C5">
        <w:rPr>
          <w:rFonts w:ascii="Times New Roman" w:hAnsi="Times New Roman" w:cs="Times New Roman"/>
          <w:sz w:val="28"/>
          <w:szCs w:val="28"/>
        </w:rPr>
        <w:t>Гособразования</w:t>
      </w:r>
      <w:proofErr w:type="spellEnd"/>
      <w:r w:rsidR="002C784E" w:rsidRPr="000D30C5">
        <w:rPr>
          <w:rFonts w:ascii="Times New Roman" w:hAnsi="Times New Roman" w:cs="Times New Roman"/>
          <w:sz w:val="28"/>
          <w:szCs w:val="28"/>
        </w:rPr>
        <w:t xml:space="preserve"> СССР от 20.08.1990</w:t>
      </w:r>
      <w:r w:rsidR="00230D3D">
        <w:rPr>
          <w:rFonts w:ascii="Times New Roman" w:hAnsi="Times New Roman" w:cs="Times New Roman"/>
          <w:sz w:val="28"/>
          <w:szCs w:val="28"/>
        </w:rPr>
        <w:t xml:space="preserve"> </w:t>
      </w:r>
      <w:r w:rsidR="002C784E" w:rsidRPr="000D30C5">
        <w:rPr>
          <w:rFonts w:ascii="Times New Roman" w:hAnsi="Times New Roman" w:cs="Times New Roman"/>
          <w:sz w:val="28"/>
          <w:szCs w:val="28"/>
        </w:rPr>
        <w:t>г. №579.</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2"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00230D3D">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6.10</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6.11</w:t>
      </w:r>
      <w:r w:rsidR="002C784E" w:rsidRPr="000D30C5">
        <w:rPr>
          <w:rFonts w:ascii="Times New Roman" w:hAnsi="Times New Roman" w:cs="Times New Roman"/>
          <w:sz w:val="28"/>
          <w:szCs w:val="28"/>
        </w:rPr>
        <w:t>. Оплата труда работников в ночное время производится в повышенном размере, но ниже 35 процентов часовой ставки (оклада (должностного оклада), рассчитанного за час работы).</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lastRenderedPageBreak/>
        <w:t>6.12</w:t>
      </w:r>
      <w:r w:rsidR="002C784E" w:rsidRPr="000D30C5">
        <w:rPr>
          <w:rFonts w:ascii="Times New Roman" w:hAnsi="Times New Roman" w:cs="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4D7354">
        <w:rPr>
          <w:rFonts w:ascii="Times New Roman" w:hAnsi="Times New Roman" w:cs="Times New Roman"/>
          <w:sz w:val="28"/>
          <w:szCs w:val="28"/>
        </w:rPr>
        <w:t>3</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13</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 xml:space="preserve">В случае нарушения сроков выплаты заработной платы работодатель обязан (независимо от наличия вины </w:t>
      </w:r>
      <w:proofErr w:type="gramStart"/>
      <w:r w:rsidR="0075705F" w:rsidRPr="009E7F01">
        <w:rPr>
          <w:rFonts w:ascii="Times New Roman" w:eastAsia="Times New Roman" w:hAnsi="Times New Roman" w:cs="Times New Roman"/>
          <w:sz w:val="28"/>
          <w:szCs w:val="24"/>
          <w:lang w:eastAsia="ru-RU"/>
        </w:rPr>
        <w:t>работодателя)  индексировать</w:t>
      </w:r>
      <w:proofErr w:type="gramEnd"/>
      <w:r w:rsidR="0075705F" w:rsidRPr="009E7F01">
        <w:rPr>
          <w:rFonts w:ascii="Times New Roman" w:eastAsia="Times New Roman" w:hAnsi="Times New Roman" w:cs="Times New Roman"/>
          <w:sz w:val="28"/>
          <w:szCs w:val="24"/>
          <w:lang w:eastAsia="ru-RU"/>
        </w:rPr>
        <w:t xml:space="preserve"> задержанные суммы в размере не менее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9A3AED">
        <w:rPr>
          <w:rFonts w:ascii="Times New Roman" w:eastAsia="Times New Roman" w:hAnsi="Times New Roman" w:cs="Times New Roman"/>
          <w:sz w:val="28"/>
          <w:szCs w:val="24"/>
          <w:lang w:eastAsia="ru-RU"/>
        </w:rPr>
        <w:t xml:space="preserve"> </w:t>
      </w:r>
      <w:r w:rsidR="0075705F" w:rsidRPr="009A3AED">
        <w:rPr>
          <w:rFonts w:ascii="Times New Roman" w:eastAsia="Times New Roman" w:hAnsi="Times New Roman" w:cs="Times New Roman"/>
          <w:sz w:val="28"/>
          <w:szCs w:val="24"/>
          <w:lang w:eastAsia="ru-RU"/>
        </w:rPr>
        <w:t xml:space="preserve">Размер выплачиваемой работнику денежной компенсации может быть повышен коллективным </w:t>
      </w:r>
      <w:proofErr w:type="gramStart"/>
      <w:r w:rsidR="0075705F" w:rsidRPr="009A3AED">
        <w:rPr>
          <w:rFonts w:ascii="Times New Roman" w:eastAsia="Times New Roman" w:hAnsi="Times New Roman" w:cs="Times New Roman"/>
          <w:sz w:val="28"/>
          <w:szCs w:val="24"/>
          <w:lang w:eastAsia="ru-RU"/>
        </w:rPr>
        <w:t>договором</w:t>
      </w:r>
      <w:r w:rsidR="0075705F" w:rsidRPr="000D30C5">
        <w:rPr>
          <w:rFonts w:ascii="Times New Roman" w:hAnsi="Times New Roman" w:cs="Times New Roman"/>
          <w:sz w:val="28"/>
          <w:szCs w:val="28"/>
        </w:rPr>
        <w:t>(</w:t>
      </w:r>
      <w:proofErr w:type="gramEnd"/>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 </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6.13</w:t>
      </w:r>
      <w:r w:rsidR="002C784E" w:rsidRPr="000D30C5">
        <w:rPr>
          <w:rFonts w:ascii="Times New Roman" w:hAnsi="Times New Roman" w:cs="Times New Roman"/>
          <w:sz w:val="28"/>
          <w:szCs w:val="28"/>
        </w:rPr>
        <w:t>.</w:t>
      </w:r>
      <w:r w:rsidR="0075705F">
        <w:rPr>
          <w:rFonts w:ascii="Times New Roman" w:hAnsi="Times New Roman" w:cs="Times New Roman"/>
          <w:sz w:val="28"/>
          <w:szCs w:val="28"/>
        </w:rPr>
        <w:t>4.</w:t>
      </w:r>
      <w:r w:rsidR="002C784E" w:rsidRPr="000D30C5">
        <w:rPr>
          <w:rFonts w:ascii="Times New Roman" w:hAnsi="Times New Roman" w:cs="Times New Roman"/>
          <w:sz w:val="28"/>
          <w:szCs w:val="28"/>
        </w:rPr>
        <w:t xml:space="preserve"> Сохранить за работниками заработную плату в полном размере за время простоев, возникших в результате </w:t>
      </w:r>
      <w:r w:rsidR="0075705F">
        <w:rPr>
          <w:rFonts w:ascii="Times New Roman" w:hAnsi="Times New Roman" w:cs="Times New Roman"/>
          <w:sz w:val="28"/>
          <w:szCs w:val="28"/>
        </w:rPr>
        <w:t>отмены занятий по метеоусловиям и иным непредвиденным</w:t>
      </w:r>
      <w:r w:rsidR="002C784E" w:rsidRPr="000D30C5">
        <w:rPr>
          <w:rFonts w:ascii="Times New Roman" w:hAnsi="Times New Roman" w:cs="Times New Roman"/>
          <w:sz w:val="28"/>
          <w:szCs w:val="28"/>
        </w:rPr>
        <w:t xml:space="preserve"> условия</w:t>
      </w:r>
      <w:r w:rsidR="0075705F">
        <w:rPr>
          <w:rFonts w:ascii="Times New Roman" w:hAnsi="Times New Roman" w:cs="Times New Roman"/>
          <w:sz w:val="28"/>
          <w:szCs w:val="28"/>
        </w:rPr>
        <w:t>м</w:t>
      </w:r>
      <w:r w:rsidR="002C784E" w:rsidRPr="000D30C5">
        <w:rPr>
          <w:rFonts w:ascii="Times New Roman" w:hAnsi="Times New Roman" w:cs="Times New Roman"/>
          <w:sz w:val="28"/>
          <w:szCs w:val="28"/>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3.5</w:t>
      </w:r>
      <w:r w:rsidR="002C784E" w:rsidRPr="000D30C5">
        <w:rPr>
          <w:rFonts w:ascii="Times New Roman" w:hAnsi="Times New Roman" w:cs="Times New Roman"/>
          <w:sz w:val="28"/>
          <w:szCs w:val="28"/>
        </w:rPr>
        <w:t xml:space="preserve">. Гарантировать учителям начальных классов, необеспеченных </w:t>
      </w:r>
      <w:r>
        <w:rPr>
          <w:rFonts w:ascii="Times New Roman" w:hAnsi="Times New Roman" w:cs="Times New Roman"/>
          <w:sz w:val="28"/>
          <w:szCs w:val="28"/>
        </w:rPr>
        <w:t>нормой часов</w:t>
      </w:r>
      <w:r w:rsidR="002C784E" w:rsidRPr="000D30C5">
        <w:rPr>
          <w:rFonts w:ascii="Times New Roman" w:hAnsi="Times New Roman" w:cs="Times New Roman"/>
          <w:sz w:val="28"/>
          <w:szCs w:val="28"/>
        </w:rPr>
        <w:t xml:space="preserve"> на ставку</w:t>
      </w:r>
      <w:r>
        <w:rPr>
          <w:rFonts w:ascii="Times New Roman" w:hAnsi="Times New Roman" w:cs="Times New Roman"/>
          <w:sz w:val="28"/>
          <w:szCs w:val="28"/>
        </w:rPr>
        <w:t xml:space="preserve"> заработной платы</w:t>
      </w:r>
      <w:r w:rsidR="002C784E" w:rsidRPr="000D30C5">
        <w:rPr>
          <w:rFonts w:ascii="Times New Roman" w:hAnsi="Times New Roman" w:cs="Times New Roman"/>
          <w:sz w:val="28"/>
          <w:szCs w:val="28"/>
        </w:rPr>
        <w:t xml:space="preserve">, оплату </w:t>
      </w:r>
      <w:r>
        <w:rPr>
          <w:rFonts w:ascii="Times New Roman" w:hAnsi="Times New Roman" w:cs="Times New Roman"/>
          <w:sz w:val="28"/>
          <w:szCs w:val="28"/>
        </w:rPr>
        <w:t xml:space="preserve">труда </w:t>
      </w:r>
      <w:r w:rsidR="002C784E" w:rsidRPr="000D30C5">
        <w:rPr>
          <w:rFonts w:ascii="Times New Roman" w:hAnsi="Times New Roman" w:cs="Times New Roman"/>
          <w:sz w:val="28"/>
          <w:szCs w:val="28"/>
        </w:rPr>
        <w:t>на полную ставку</w:t>
      </w:r>
      <w:r w:rsidR="0075705F">
        <w:rPr>
          <w:rFonts w:ascii="Times New Roman" w:hAnsi="Times New Roman" w:cs="Times New Roman"/>
          <w:sz w:val="28"/>
          <w:szCs w:val="28"/>
        </w:rPr>
        <w:t>, догрузив их другой педагогической работой</w:t>
      </w:r>
      <w:r w:rsidR="002C784E" w:rsidRPr="000D30C5">
        <w:rPr>
          <w:rFonts w:ascii="Times New Roman" w:hAnsi="Times New Roman" w:cs="Times New Roman"/>
          <w:sz w:val="28"/>
          <w:szCs w:val="28"/>
        </w:rPr>
        <w:t>.</w:t>
      </w:r>
    </w:p>
    <w:p w:rsidR="00372ECC" w:rsidRPr="00391BB1" w:rsidRDefault="00851644" w:rsidP="004473AD">
      <w:pPr>
        <w:jc w:val="both"/>
        <w:rPr>
          <w:rFonts w:ascii="Times New Roman" w:hAnsi="Times New Roman" w:cs="Times New Roman"/>
          <w:sz w:val="28"/>
          <w:szCs w:val="28"/>
        </w:rPr>
      </w:pPr>
      <w:r>
        <w:rPr>
          <w:rFonts w:ascii="Times New Roman" w:hAnsi="Times New Roman" w:cs="Times New Roman"/>
          <w:sz w:val="28"/>
          <w:szCs w:val="28"/>
        </w:rPr>
        <w:t>6.1</w:t>
      </w:r>
      <w:r w:rsidR="0075705F">
        <w:rPr>
          <w:rFonts w:ascii="Times New Roman" w:hAnsi="Times New Roman" w:cs="Times New Roman"/>
          <w:sz w:val="28"/>
          <w:szCs w:val="28"/>
        </w:rPr>
        <w:t>3.6</w:t>
      </w:r>
      <w:r w:rsidR="002C784E" w:rsidRPr="000D30C5">
        <w:rPr>
          <w:rFonts w:ascii="Times New Roman" w:hAnsi="Times New Roman" w:cs="Times New Roman"/>
          <w:sz w:val="28"/>
          <w:szCs w:val="28"/>
        </w:rPr>
        <w:t xml:space="preserve">. </w:t>
      </w:r>
      <w:r w:rsidR="002C784E" w:rsidRPr="00425966">
        <w:rPr>
          <w:rFonts w:ascii="Times New Roman" w:hAnsi="Times New Roman" w:cs="Times New Roman"/>
          <w:sz w:val="28"/>
          <w:szCs w:val="28"/>
        </w:rPr>
        <w:t>Наполняемость классов, групп</w:t>
      </w:r>
      <w:r w:rsidR="0075705F" w:rsidRPr="00425966">
        <w:rPr>
          <w:rFonts w:ascii="Times New Roman" w:hAnsi="Times New Roman" w:cs="Times New Roman"/>
          <w:sz w:val="28"/>
          <w:szCs w:val="28"/>
        </w:rPr>
        <w:t xml:space="preserve"> продленного дня</w:t>
      </w:r>
      <w:r w:rsidR="00372ECC" w:rsidRPr="00425966">
        <w:rPr>
          <w:rFonts w:ascii="Times New Roman" w:hAnsi="Times New Roman" w:cs="Times New Roman"/>
          <w:sz w:val="28"/>
          <w:szCs w:val="28"/>
        </w:rPr>
        <w:t xml:space="preserve"> (25 учащихся)</w:t>
      </w:r>
      <w:r w:rsidR="002C784E" w:rsidRPr="00425966">
        <w:rPr>
          <w:rFonts w:ascii="Times New Roman" w:hAnsi="Times New Roman" w:cs="Times New Roman"/>
          <w:sz w:val="28"/>
          <w:szCs w:val="28"/>
        </w:rPr>
        <w:t>, устано</w:t>
      </w:r>
      <w:r w:rsidR="009A3AED" w:rsidRPr="00425966">
        <w:rPr>
          <w:rFonts w:ascii="Times New Roman" w:hAnsi="Times New Roman" w:cs="Times New Roman"/>
          <w:sz w:val="28"/>
          <w:szCs w:val="28"/>
        </w:rPr>
        <w:t xml:space="preserve">вленную </w:t>
      </w:r>
      <w:r w:rsidR="002C784E" w:rsidRPr="00425966">
        <w:rPr>
          <w:rFonts w:ascii="Times New Roman" w:hAnsi="Times New Roman" w:cs="Times New Roman"/>
          <w:sz w:val="28"/>
          <w:szCs w:val="28"/>
        </w:rPr>
        <w:t>с учётом санитарно-эпидемиологических правил и нормативов,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w:t>
      </w:r>
      <w:r w:rsidR="00372ECC" w:rsidRPr="00425966">
        <w:rPr>
          <w:rFonts w:ascii="Times New Roman" w:hAnsi="Times New Roman" w:cs="Times New Roman"/>
          <w:sz w:val="28"/>
          <w:szCs w:val="28"/>
        </w:rPr>
        <w:t xml:space="preserve"> (оклада)</w:t>
      </w:r>
      <w:r w:rsidR="002C784E" w:rsidRPr="00425966">
        <w:rPr>
          <w:rFonts w:ascii="Times New Roman" w:hAnsi="Times New Roman" w:cs="Times New Roman"/>
          <w:sz w:val="28"/>
          <w:szCs w:val="28"/>
        </w:rPr>
        <w:t>. Превышение количе</w:t>
      </w:r>
      <w:r w:rsidR="00425966" w:rsidRPr="00425966">
        <w:rPr>
          <w:rFonts w:ascii="Times New Roman" w:hAnsi="Times New Roman" w:cs="Times New Roman"/>
          <w:sz w:val="28"/>
          <w:szCs w:val="28"/>
        </w:rPr>
        <w:t>ства обучающихся в классе, оплачивается</w:t>
      </w:r>
      <w:r w:rsidR="002C784E" w:rsidRPr="00425966">
        <w:rPr>
          <w:rFonts w:ascii="Times New Roman" w:hAnsi="Times New Roman" w:cs="Times New Roman"/>
          <w:sz w:val="28"/>
          <w:szCs w:val="28"/>
        </w:rPr>
        <w:t xml:space="preserve"> педагогическому работнику</w:t>
      </w:r>
      <w:r w:rsidR="00425966" w:rsidRPr="00425966">
        <w:rPr>
          <w:rFonts w:ascii="Times New Roman" w:hAnsi="Times New Roman" w:cs="Times New Roman"/>
          <w:sz w:val="28"/>
          <w:szCs w:val="28"/>
        </w:rPr>
        <w:t xml:space="preserve"> сверхурочно</w:t>
      </w:r>
      <w:r w:rsidR="002C784E" w:rsidRPr="00425966">
        <w:rPr>
          <w:rFonts w:ascii="Times New Roman" w:hAnsi="Times New Roman" w:cs="Times New Roman"/>
          <w:sz w:val="28"/>
          <w:szCs w:val="28"/>
        </w:rPr>
        <w:t xml:space="preserve"> установлен</w:t>
      </w:r>
      <w:r w:rsidR="00425966" w:rsidRPr="00425966">
        <w:rPr>
          <w:rFonts w:ascii="Times New Roman" w:hAnsi="Times New Roman" w:cs="Times New Roman"/>
          <w:sz w:val="28"/>
          <w:szCs w:val="28"/>
        </w:rPr>
        <w:t>ием соответствующими расчетами в соответствии с действующей методикой оплаты труда</w:t>
      </w:r>
      <w:r w:rsidR="004473AD">
        <w:rPr>
          <w:rFonts w:ascii="Times New Roman" w:hAnsi="Times New Roman" w:cs="Times New Roman"/>
          <w:color w:val="FF0000"/>
          <w:sz w:val="28"/>
          <w:szCs w:val="28"/>
        </w:rPr>
        <w:t xml:space="preserve">, </w:t>
      </w:r>
      <w:r w:rsidR="004473AD" w:rsidRPr="00391BB1">
        <w:rPr>
          <w:rFonts w:ascii="Times New Roman" w:hAnsi="Times New Roman" w:cs="Times New Roman"/>
          <w:sz w:val="28"/>
          <w:szCs w:val="28"/>
        </w:rPr>
        <w:t>положением, действующим в образовательном учреждении.</w:t>
      </w:r>
    </w:p>
    <w:p w:rsidR="00372ECC" w:rsidRPr="00851644" w:rsidRDefault="002C784E" w:rsidP="004473A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4473AD">
        <w:rPr>
          <w:rFonts w:ascii="Times New Roman" w:hAnsi="Times New Roman" w:cs="Times New Roman"/>
          <w:sz w:val="28"/>
          <w:szCs w:val="28"/>
        </w:rPr>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004473AD">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 xml:space="preserve">ых помещений по договорам социального найма, жилых помещений специализированного </w:t>
      </w:r>
      <w:r w:rsidR="00D30693">
        <w:rPr>
          <w:rFonts w:ascii="Times New Roman" w:hAnsi="Times New Roman" w:cs="Times New Roman"/>
          <w:sz w:val="28"/>
          <w:szCs w:val="28"/>
        </w:rPr>
        <w:lastRenderedPageBreak/>
        <w:t>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rsidR="00D30693" w:rsidRPr="00D30693" w:rsidRDefault="00612D1A" w:rsidP="006A613D">
      <w:pPr>
        <w:jc w:val="both"/>
        <w:rPr>
          <w:rFonts w:ascii="Times New Roman" w:hAnsi="Times New Roman" w:cs="Times New Roman"/>
          <w:sz w:val="28"/>
          <w:szCs w:val="28"/>
        </w:rPr>
      </w:pPr>
      <w:r>
        <w:rPr>
          <w:rFonts w:ascii="Times New Roman" w:hAnsi="Times New Roman" w:cs="Times New Roman"/>
          <w:sz w:val="28"/>
          <w:szCs w:val="28"/>
        </w:rPr>
        <w:t>7.3. Обеспечивает п</w:t>
      </w:r>
      <w:r w:rsidR="00D30693" w:rsidRPr="00D30693">
        <w:rPr>
          <w:rFonts w:ascii="Times New Roman" w:hAnsi="Times New Roman" w:cs="Times New Roman"/>
          <w:sz w:val="28"/>
          <w:szCs w:val="28"/>
        </w:rPr>
        <w:t>едагогически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работник</w:t>
      </w:r>
      <w:r>
        <w:rPr>
          <w:rFonts w:ascii="Times New Roman" w:hAnsi="Times New Roman" w:cs="Times New Roman"/>
          <w:sz w:val="28"/>
          <w:szCs w:val="28"/>
        </w:rPr>
        <w:t>ам,</w:t>
      </w:r>
      <w:r w:rsidR="00D30693" w:rsidRPr="00D30693">
        <w:rPr>
          <w:rFonts w:ascii="Times New Roman" w:hAnsi="Times New Roman" w:cs="Times New Roman"/>
          <w:sz w:val="28"/>
          <w:szCs w:val="28"/>
        </w:rPr>
        <w:t xml:space="preserve"> проживающи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cs="Times New Roman"/>
          <w:sz w:val="28"/>
          <w:szCs w:val="28"/>
        </w:rPr>
        <w:t>ение компенсации</w:t>
      </w:r>
      <w:r w:rsidR="00D30693" w:rsidRPr="00D30693">
        <w:rPr>
          <w:rFonts w:ascii="Times New Roman" w:hAnsi="Times New Roman" w:cs="Times New Roman"/>
          <w:sz w:val="28"/>
          <w:szCs w:val="28"/>
        </w:rPr>
        <w:t xml:space="preserve">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Федерации и обеспечиваются за счет бюджетных ассигнований бюджет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Федерации.</w:t>
      </w:r>
    </w:p>
    <w:p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7.4.</w:t>
      </w:r>
      <w:r w:rsidR="003C06A4">
        <w:rPr>
          <w:rFonts w:ascii="Times New Roman" w:hAnsi="Times New Roman" w:cs="Times New Roman"/>
          <w:sz w:val="28"/>
          <w:szCs w:val="28"/>
        </w:rPr>
        <w:t>О</w:t>
      </w:r>
      <w:r>
        <w:rPr>
          <w:rFonts w:ascii="Times New Roman" w:hAnsi="Times New Roman" w:cs="Times New Roman"/>
          <w:sz w:val="28"/>
          <w:szCs w:val="28"/>
        </w:rPr>
        <w:t xml:space="preserve">беспечивает </w:t>
      </w:r>
      <w:r w:rsidR="00665A58">
        <w:rPr>
          <w:rFonts w:ascii="Times New Roman" w:hAnsi="Times New Roman" w:cs="Times New Roman"/>
          <w:sz w:val="28"/>
          <w:szCs w:val="28"/>
        </w:rPr>
        <w:t>п</w:t>
      </w:r>
      <w:r w:rsidR="00D30693" w:rsidRPr="00D30693">
        <w:rPr>
          <w:rFonts w:ascii="Times New Roman" w:hAnsi="Times New Roman" w:cs="Times New Roman"/>
          <w:sz w:val="28"/>
          <w:szCs w:val="28"/>
        </w:rPr>
        <w:t xml:space="preserve">едагогическим работникам </w:t>
      </w:r>
      <w:r w:rsidR="00665A58">
        <w:rPr>
          <w:rFonts w:ascii="Times New Roman" w:hAnsi="Times New Roman" w:cs="Times New Roman"/>
          <w:sz w:val="28"/>
          <w:szCs w:val="28"/>
        </w:rPr>
        <w:t>учреждения,</w:t>
      </w:r>
      <w:r w:rsidR="00D30693" w:rsidRPr="00D30693">
        <w:rPr>
          <w:rFonts w:ascii="Times New Roman" w:hAnsi="Times New Roman" w:cs="Times New Roman"/>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00665A58" w:rsidRPr="00665A58">
        <w:rPr>
          <w:rFonts w:ascii="Times New Roman" w:hAnsi="Times New Roman" w:cs="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rsidR="00D30693" w:rsidRPr="00D30693" w:rsidRDefault="00D30693" w:rsidP="006A613D">
      <w:pPr>
        <w:jc w:val="both"/>
        <w:rPr>
          <w:rFonts w:ascii="Times New Roman" w:hAnsi="Times New Roman" w:cs="Times New Roman"/>
          <w:sz w:val="28"/>
          <w:szCs w:val="28"/>
        </w:rPr>
      </w:pPr>
      <w:r w:rsidRPr="00D30693">
        <w:rPr>
          <w:rFonts w:ascii="Times New Roman" w:hAnsi="Times New Roman" w:cs="Times New Roman"/>
          <w:sz w:val="28"/>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65A58" w:rsidRDefault="00665A58" w:rsidP="006A613D">
      <w:pPr>
        <w:jc w:val="both"/>
        <w:rPr>
          <w:rFonts w:ascii="Times New Roman" w:hAnsi="Times New Roman" w:cs="Times New Roman"/>
          <w:sz w:val="28"/>
          <w:szCs w:val="28"/>
        </w:rPr>
      </w:pPr>
      <w:r>
        <w:rPr>
          <w:rFonts w:ascii="Times New Roman" w:hAnsi="Times New Roman" w:cs="Times New Roman"/>
          <w:sz w:val="28"/>
          <w:szCs w:val="28"/>
        </w:rPr>
        <w:t xml:space="preserve">7.5.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Pr>
          <w:rFonts w:ascii="Times New Roman" w:hAnsi="Times New Roman" w:cs="Times New Roman"/>
          <w:sz w:val="28"/>
          <w:szCs w:val="28"/>
        </w:rPr>
        <w:t>и информационными ресурсами,</w:t>
      </w:r>
      <w:r w:rsidR="004473AD">
        <w:rPr>
          <w:rFonts w:ascii="Times New Roman" w:hAnsi="Times New Roman" w:cs="Times New Roman"/>
          <w:sz w:val="28"/>
          <w:szCs w:val="28"/>
        </w:rPr>
        <w:t xml:space="preserve"> </w:t>
      </w:r>
      <w:r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Pr>
          <w:rFonts w:ascii="Times New Roman" w:hAnsi="Times New Roman" w:cs="Times New Roman"/>
          <w:sz w:val="28"/>
          <w:szCs w:val="28"/>
        </w:rPr>
        <w:t>учреждения</w:t>
      </w:r>
      <w:r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8"/>
          <w:szCs w:val="28"/>
        </w:rPr>
        <w:t>учреждении.</w:t>
      </w:r>
    </w:p>
    <w:p w:rsidR="002C784E" w:rsidRPr="000D30C5" w:rsidRDefault="00665A58" w:rsidP="006A613D">
      <w:pPr>
        <w:jc w:val="both"/>
        <w:rPr>
          <w:rFonts w:ascii="Times New Roman" w:hAnsi="Times New Roman" w:cs="Times New Roman"/>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Организует в учреждении общественное питание (столовые, буфеты, комнаты (места) для приема пищи</w:t>
      </w:r>
      <w:r>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rsidR="002C784E" w:rsidRPr="00391BB1" w:rsidRDefault="003C06A4" w:rsidP="006A613D">
      <w:pPr>
        <w:jc w:val="both"/>
        <w:rPr>
          <w:rFonts w:ascii="Times New Roman" w:hAnsi="Times New Roman" w:cs="Times New Roman"/>
          <w:sz w:val="28"/>
          <w:szCs w:val="28"/>
        </w:rPr>
      </w:pPr>
      <w:r>
        <w:rPr>
          <w:rFonts w:ascii="Times New Roman" w:hAnsi="Times New Roman" w:cs="Times New Roman"/>
          <w:sz w:val="28"/>
          <w:szCs w:val="28"/>
        </w:rPr>
        <w:t>7.7</w:t>
      </w:r>
      <w:r w:rsidR="002C784E" w:rsidRPr="000D30C5">
        <w:rPr>
          <w:rFonts w:ascii="Times New Roman" w:hAnsi="Times New Roman" w:cs="Times New Roman"/>
          <w:sz w:val="28"/>
          <w:szCs w:val="28"/>
        </w:rPr>
        <w:t xml:space="preserve">. </w:t>
      </w:r>
      <w:r w:rsidR="002C784E" w:rsidRPr="00391BB1">
        <w:rPr>
          <w:rFonts w:ascii="Times New Roman" w:hAnsi="Times New Roman" w:cs="Times New Roman"/>
          <w:sz w:val="28"/>
          <w:szCs w:val="28"/>
        </w:rPr>
        <w:t xml:space="preserve">Осуществляет </w:t>
      </w:r>
      <w:r w:rsidR="00F57603" w:rsidRPr="00391BB1">
        <w:rPr>
          <w:rFonts w:ascii="Times New Roman" w:hAnsi="Times New Roman" w:cs="Times New Roman"/>
          <w:sz w:val="28"/>
          <w:szCs w:val="28"/>
        </w:rPr>
        <w:t>при наличии финансовых возможностей</w:t>
      </w:r>
      <w:r w:rsidR="002C784E" w:rsidRPr="00391BB1">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sidRPr="00391BB1">
        <w:rPr>
          <w:rFonts w:ascii="Times New Roman" w:hAnsi="Times New Roman" w:cs="Times New Roman"/>
          <w:sz w:val="28"/>
          <w:szCs w:val="28"/>
        </w:rPr>
        <w:t>25</w:t>
      </w:r>
      <w:r w:rsidR="002C784E" w:rsidRPr="00391BB1">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r w:rsidR="00F57603" w:rsidRPr="00391BB1">
        <w:rPr>
          <w:rFonts w:ascii="Times New Roman" w:hAnsi="Times New Roman" w:cs="Times New Roman"/>
          <w:sz w:val="28"/>
          <w:szCs w:val="28"/>
        </w:rPr>
        <w:t>, указывая конкретные размеры</w:t>
      </w:r>
      <w:r w:rsidR="002C784E" w:rsidRPr="00391BB1">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7.</w:t>
      </w:r>
      <w:r w:rsidR="003C06A4">
        <w:rPr>
          <w:rFonts w:ascii="Times New Roman" w:hAnsi="Times New Roman" w:cs="Times New Roman"/>
          <w:sz w:val="28"/>
          <w:szCs w:val="28"/>
        </w:rPr>
        <w:t>8</w:t>
      </w:r>
      <w:r w:rsidRPr="000D30C5">
        <w:rPr>
          <w:rFonts w:ascii="Times New Roman" w:hAnsi="Times New Roman" w:cs="Times New Roman"/>
          <w:sz w:val="28"/>
          <w:szCs w:val="28"/>
        </w:rPr>
        <w:t>. В соответствии с законом РФ от 01.04.</w:t>
      </w:r>
      <w:r w:rsidR="003C06A4">
        <w:rPr>
          <w:rFonts w:ascii="Times New Roman" w:hAnsi="Times New Roman" w:cs="Times New Roman"/>
          <w:sz w:val="28"/>
          <w:szCs w:val="28"/>
        </w:rPr>
        <w:t>19</w:t>
      </w:r>
      <w:r w:rsidRPr="000D30C5">
        <w:rPr>
          <w:rFonts w:ascii="Times New Roman" w:hAnsi="Times New Roman" w:cs="Times New Roman"/>
          <w:sz w:val="28"/>
          <w:szCs w:val="28"/>
        </w:rPr>
        <w:t>96 № 27-ФЗ «Об индивидуальном (персонифицированном) учете в системе государственного пенсионного страхования»</w:t>
      </w:r>
      <w:r w:rsidR="00F57603">
        <w:rPr>
          <w:rFonts w:ascii="Times New Roman" w:hAnsi="Times New Roman" w:cs="Times New Roman"/>
          <w:sz w:val="28"/>
          <w:szCs w:val="28"/>
        </w:rPr>
        <w:t xml:space="preserve"> работодатель:</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C784E" w:rsidRPr="000D30C5" w:rsidRDefault="003C06A4" w:rsidP="006A613D">
      <w:pPr>
        <w:jc w:val="both"/>
        <w:rPr>
          <w:rFonts w:ascii="Times New Roman" w:hAnsi="Times New Roman" w:cs="Times New Roman"/>
          <w:sz w:val="28"/>
          <w:szCs w:val="28"/>
        </w:rPr>
      </w:pPr>
      <w:r>
        <w:rPr>
          <w:rFonts w:ascii="Times New Roman" w:hAnsi="Times New Roman" w:cs="Times New Roman"/>
          <w:sz w:val="28"/>
          <w:szCs w:val="28"/>
        </w:rPr>
        <w:t>7.9</w:t>
      </w:r>
      <w:r w:rsidR="002C784E" w:rsidRPr="000D30C5">
        <w:rPr>
          <w:rFonts w:ascii="Times New Roman" w:hAnsi="Times New Roman" w:cs="Times New Roman"/>
          <w:sz w:val="28"/>
          <w:szCs w:val="28"/>
        </w:rPr>
        <w:t>. Работодатель возмещает расходы, связанные со служебными командировками работ</w:t>
      </w:r>
      <w:r w:rsidR="00344E80">
        <w:rPr>
          <w:rFonts w:ascii="Times New Roman" w:hAnsi="Times New Roman" w:cs="Times New Roman"/>
          <w:sz w:val="28"/>
          <w:szCs w:val="28"/>
        </w:rPr>
        <w:t xml:space="preserve">никам школы в соответствии с действующим </w:t>
      </w:r>
      <w:r w:rsidR="00425966">
        <w:rPr>
          <w:rFonts w:ascii="Times New Roman" w:hAnsi="Times New Roman" w:cs="Times New Roman"/>
          <w:color w:val="FF0000"/>
          <w:sz w:val="28"/>
          <w:szCs w:val="28"/>
        </w:rPr>
        <w:t xml:space="preserve"> </w:t>
      </w:r>
      <w:r w:rsidR="00425966" w:rsidRPr="00425966">
        <w:rPr>
          <w:rFonts w:ascii="Times New Roman" w:hAnsi="Times New Roman" w:cs="Times New Roman"/>
          <w:sz w:val="28"/>
          <w:szCs w:val="28"/>
        </w:rPr>
        <w:t>Положением о командировках</w:t>
      </w:r>
      <w:r w:rsidR="00F57603" w:rsidRPr="00425966">
        <w:rPr>
          <w:rFonts w:ascii="Times New Roman" w:hAnsi="Times New Roman" w:cs="Times New Roman"/>
          <w:sz w:val="28"/>
          <w:szCs w:val="28"/>
        </w:rPr>
        <w:t>, которое является приложением к на</w:t>
      </w:r>
      <w:r w:rsidR="00425966">
        <w:rPr>
          <w:rFonts w:ascii="Times New Roman" w:hAnsi="Times New Roman" w:cs="Times New Roman"/>
          <w:sz w:val="28"/>
          <w:szCs w:val="28"/>
        </w:rPr>
        <w:t>стоящему коллективному договору</w:t>
      </w:r>
      <w:r w:rsidR="002C784E" w:rsidRPr="00425966">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w:t>
      </w:r>
      <w:r w:rsidR="00425966">
        <w:rPr>
          <w:rFonts w:ascii="Times New Roman" w:hAnsi="Times New Roman" w:cs="Times New Roman"/>
          <w:sz w:val="28"/>
          <w:szCs w:val="28"/>
        </w:rPr>
        <w:t xml:space="preserve"> по найму жилого помещения не начисляются</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расходов на вып</w:t>
      </w:r>
      <w:r w:rsidR="00425966">
        <w:rPr>
          <w:rFonts w:ascii="Times New Roman" w:hAnsi="Times New Roman" w:cs="Times New Roman"/>
          <w:sz w:val="28"/>
          <w:szCs w:val="28"/>
        </w:rPr>
        <w:t>лату суточных - в размере 35</w:t>
      </w:r>
      <w:r w:rsidR="00344E80">
        <w:rPr>
          <w:rFonts w:ascii="Times New Roman" w:hAnsi="Times New Roman" w:cs="Times New Roman"/>
          <w:sz w:val="28"/>
          <w:szCs w:val="28"/>
        </w:rPr>
        <w:t xml:space="preserve">0, 00 </w:t>
      </w:r>
      <w:r w:rsidRPr="000D30C5">
        <w:rPr>
          <w:rFonts w:ascii="Times New Roman" w:hAnsi="Times New Roman" w:cs="Times New Roman"/>
          <w:sz w:val="28"/>
          <w:szCs w:val="28"/>
        </w:rPr>
        <w:t>рублей за каждый день нахождения в служебной командировке;</w:t>
      </w:r>
    </w:p>
    <w:p w:rsidR="00A17050" w:rsidRPr="007C11EE" w:rsidRDefault="002C784E" w:rsidP="004473AD">
      <w:pPr>
        <w:jc w:val="both"/>
        <w:rPr>
          <w:rFonts w:ascii="Times New Roman" w:hAnsi="Times New Roman" w:cs="Times New Roman"/>
          <w:sz w:val="28"/>
          <w:szCs w:val="28"/>
        </w:rPr>
      </w:pPr>
      <w:r w:rsidRPr="000D30C5">
        <w:rPr>
          <w:rFonts w:ascii="Times New Roman" w:hAnsi="Times New Roman" w:cs="Times New Roman"/>
          <w:sz w:val="28"/>
          <w:szCs w:val="28"/>
        </w:rPr>
        <w:t xml:space="preserve">-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w:t>
      </w:r>
      <w:r w:rsidRPr="007C11EE">
        <w:rPr>
          <w:rFonts w:ascii="Times New Roman" w:hAnsi="Times New Roman" w:cs="Times New Roman"/>
          <w:sz w:val="28"/>
          <w:szCs w:val="28"/>
        </w:rPr>
        <w:t>принадлежностями) - в размере фактических расходов, подтвержденных проездными документами, но не выше стоимости проезда.</w:t>
      </w:r>
    </w:p>
    <w:p w:rsidR="007C11EE" w:rsidRPr="007C11EE" w:rsidRDefault="007C11EE" w:rsidP="007C11EE">
      <w:pPr>
        <w:pStyle w:val="ConsPlusNormal"/>
        <w:jc w:val="both"/>
        <w:rPr>
          <w:sz w:val="28"/>
          <w:szCs w:val="28"/>
        </w:rPr>
      </w:pPr>
      <w:r>
        <w:rPr>
          <w:sz w:val="28"/>
          <w:szCs w:val="28"/>
        </w:rPr>
        <w:t>7.10.Ру</w:t>
      </w:r>
      <w:r w:rsidRPr="007C11EE">
        <w:rPr>
          <w:sz w:val="28"/>
          <w:szCs w:val="28"/>
        </w:rPr>
        <w:t xml:space="preserve">ководствуясь </w:t>
      </w:r>
      <w:hyperlink r:id="rId13" w:history="1">
        <w:r w:rsidRPr="00E21CB1">
          <w:rPr>
            <w:rStyle w:val="aa"/>
            <w:color w:val="auto"/>
            <w:sz w:val="28"/>
            <w:szCs w:val="28"/>
          </w:rPr>
          <w:t>статьями 8</w:t>
        </w:r>
      </w:hyperlink>
      <w:r w:rsidRPr="00E21CB1">
        <w:rPr>
          <w:sz w:val="28"/>
          <w:szCs w:val="28"/>
        </w:rPr>
        <w:t xml:space="preserve">, </w:t>
      </w:r>
      <w:hyperlink r:id="rId14" w:history="1">
        <w:r w:rsidRPr="00E21CB1">
          <w:rPr>
            <w:rStyle w:val="aa"/>
            <w:color w:val="auto"/>
            <w:sz w:val="28"/>
            <w:szCs w:val="28"/>
          </w:rPr>
          <w:t>22</w:t>
        </w:r>
      </w:hyperlink>
      <w:r w:rsidRPr="00E21CB1">
        <w:rPr>
          <w:sz w:val="28"/>
          <w:szCs w:val="28"/>
        </w:rPr>
        <w:t xml:space="preserve">, </w:t>
      </w:r>
      <w:hyperlink r:id="rId15" w:history="1">
        <w:r w:rsidRPr="00E21CB1">
          <w:rPr>
            <w:rStyle w:val="aa"/>
            <w:color w:val="auto"/>
            <w:sz w:val="28"/>
            <w:szCs w:val="28"/>
          </w:rPr>
          <w:t>41</w:t>
        </w:r>
      </w:hyperlink>
      <w:r w:rsidRPr="00E21CB1">
        <w:rPr>
          <w:sz w:val="28"/>
          <w:szCs w:val="28"/>
        </w:rPr>
        <w:t>,</w:t>
      </w:r>
      <w:r w:rsidRPr="007C11EE">
        <w:rPr>
          <w:sz w:val="28"/>
          <w:szCs w:val="28"/>
        </w:rPr>
        <w:t xml:space="preserve"> 116 Трудового кодекса Российской Федерации, постановлением Правительства Тюменской области от 18.06.2021 № 345-п и письмом Министерства труда и социальной защиты Российской Федерации  от 07.06.2021 г. </w:t>
      </w:r>
      <w:r>
        <w:rPr>
          <w:sz w:val="28"/>
          <w:szCs w:val="28"/>
        </w:rPr>
        <w:t>№ 14-4/10/П-4243, п</w:t>
      </w:r>
      <w:r w:rsidRPr="007C11EE">
        <w:rPr>
          <w:sz w:val="28"/>
          <w:szCs w:val="28"/>
        </w:rPr>
        <w:t xml:space="preserve">редоставлять работникам, </w:t>
      </w:r>
      <w:proofErr w:type="spellStart"/>
      <w:r w:rsidRPr="007C11EE">
        <w:rPr>
          <w:sz w:val="28"/>
          <w:szCs w:val="28"/>
        </w:rPr>
        <w:t>вакцинировавшимся</w:t>
      </w:r>
      <w:proofErr w:type="spellEnd"/>
      <w:r w:rsidRPr="007C11EE">
        <w:rPr>
          <w:sz w:val="28"/>
          <w:szCs w:val="28"/>
        </w:rPr>
        <w:t xml:space="preserve"> против новой </w:t>
      </w:r>
      <w:proofErr w:type="spellStart"/>
      <w:r w:rsidRPr="007C11EE">
        <w:rPr>
          <w:sz w:val="28"/>
          <w:szCs w:val="28"/>
        </w:rPr>
        <w:t>коронавирусной</w:t>
      </w:r>
      <w:proofErr w:type="spellEnd"/>
      <w:r w:rsidRPr="007C11EE">
        <w:rPr>
          <w:sz w:val="28"/>
          <w:szCs w:val="28"/>
        </w:rPr>
        <w:t xml:space="preserve"> инфекции (</w:t>
      </w:r>
      <w:r w:rsidRPr="007C11EE">
        <w:rPr>
          <w:sz w:val="28"/>
          <w:szCs w:val="28"/>
          <w:lang w:val="en-US"/>
        </w:rPr>
        <w:t>COVID</w:t>
      </w:r>
      <w:r w:rsidRPr="007C11EE">
        <w:rPr>
          <w:sz w:val="28"/>
          <w:szCs w:val="28"/>
        </w:rPr>
        <w:t>-19), 2 (два) дополнительных дня отдыха</w:t>
      </w:r>
      <w:r w:rsidR="00E21CB1">
        <w:rPr>
          <w:sz w:val="28"/>
          <w:szCs w:val="28"/>
        </w:rPr>
        <w:t xml:space="preserve"> </w:t>
      </w:r>
      <w:r w:rsidRPr="007C11EE">
        <w:rPr>
          <w:sz w:val="28"/>
          <w:szCs w:val="28"/>
        </w:rPr>
        <w:t xml:space="preserve"> с сохранением заработной платы, которые они могут использовать либо в день прохождения вакцинации и на следующий после вакцинации день, либо в каникулярный период, а также путем присоединения их к ежегодному оплачиваемому </w:t>
      </w:r>
      <w:r>
        <w:rPr>
          <w:sz w:val="28"/>
          <w:szCs w:val="28"/>
        </w:rPr>
        <w:t>отпуску, но не в ущерб учебному процессу.</w:t>
      </w:r>
    </w:p>
    <w:p w:rsidR="007C11EE" w:rsidRPr="000D30C5" w:rsidRDefault="007C11EE" w:rsidP="004473AD">
      <w:pPr>
        <w:jc w:val="both"/>
        <w:rPr>
          <w:rFonts w:ascii="Times New Roman" w:hAnsi="Times New Roman" w:cs="Times New Roman"/>
          <w:sz w:val="28"/>
          <w:szCs w:val="28"/>
        </w:rPr>
      </w:pPr>
    </w:p>
    <w:p w:rsidR="00F57603" w:rsidRPr="003C06A4" w:rsidRDefault="002C784E" w:rsidP="004473A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8.1. Выделять средства на выполнение мероприятий по охране труда</w:t>
      </w:r>
      <w:r w:rsidR="00F57603">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.3. З</w:t>
      </w:r>
      <w:r w:rsidRPr="000D30C5">
        <w:rPr>
          <w:rFonts w:ascii="Times New Roman" w:hAnsi="Times New Roman" w:cs="Times New Roman"/>
          <w:sz w:val="28"/>
          <w:szCs w:val="28"/>
        </w:rPr>
        <w:t>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4473AD">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w:t>
      </w:r>
      <w:proofErr w:type="spellStart"/>
      <w:r w:rsidR="00222355" w:rsidRPr="000D30C5">
        <w:rPr>
          <w:rFonts w:ascii="Times New Roman" w:hAnsi="Times New Roman" w:cs="Times New Roman"/>
          <w:sz w:val="28"/>
          <w:szCs w:val="28"/>
        </w:rPr>
        <w:t>Минздравсоцразвития</w:t>
      </w:r>
      <w:proofErr w:type="spellEnd"/>
      <w:r w:rsidR="00222355" w:rsidRPr="000D30C5">
        <w:rPr>
          <w:rFonts w:ascii="Times New Roman" w:hAnsi="Times New Roman" w:cs="Times New Roman"/>
          <w:sz w:val="28"/>
          <w:szCs w:val="28"/>
        </w:rPr>
        <w:t xml:space="preserve">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544FF5">
        <w:rPr>
          <w:rFonts w:ascii="Times New Roman" w:hAnsi="Times New Roman" w:cs="Times New Roman"/>
          <w:sz w:val="28"/>
          <w:szCs w:val="28"/>
        </w:rPr>
        <w:t>290</w:t>
      </w:r>
      <w:r w:rsidR="004473AD">
        <w:rPr>
          <w:rFonts w:ascii="Times New Roman" w:hAnsi="Times New Roman" w:cs="Times New Roman"/>
          <w:sz w:val="28"/>
          <w:szCs w:val="28"/>
        </w:rPr>
        <w:t>-</w:t>
      </w:r>
      <w:r w:rsidR="00544FF5">
        <w:rPr>
          <w:rFonts w:ascii="Times New Roman" w:hAnsi="Times New Roman" w:cs="Times New Roman"/>
          <w:sz w:val="28"/>
          <w:szCs w:val="28"/>
        </w:rPr>
        <w:t>н,</w:t>
      </w:r>
      <w:r w:rsidRPr="000D30C5">
        <w:rPr>
          <w:rFonts w:ascii="Times New Roman" w:hAnsi="Times New Roman" w:cs="Times New Roman"/>
          <w:sz w:val="28"/>
          <w:szCs w:val="28"/>
        </w:rPr>
        <w:t xml:space="preserve"> также обеспечивать их бесплатными моющими и обезвреживающими средствами в соответствии приказом </w:t>
      </w:r>
      <w:proofErr w:type="spellStart"/>
      <w:r w:rsidR="00BA4B91">
        <w:rPr>
          <w:rFonts w:ascii="Times New Roman" w:hAnsi="Times New Roman" w:cs="Times New Roman"/>
          <w:sz w:val="28"/>
          <w:szCs w:val="28"/>
        </w:rPr>
        <w:t>Минздравсоцразвития</w:t>
      </w:r>
      <w:proofErr w:type="spellEnd"/>
      <w:r w:rsidR="00425966">
        <w:rPr>
          <w:rFonts w:ascii="Times New Roman" w:hAnsi="Times New Roman" w:cs="Times New Roman"/>
          <w:sz w:val="28"/>
          <w:szCs w:val="28"/>
        </w:rPr>
        <w:t xml:space="preserve"> </w:t>
      </w:r>
      <w:r w:rsidR="00BA4B91">
        <w:rPr>
          <w:rFonts w:ascii="Times New Roman" w:hAnsi="Times New Roman" w:cs="Times New Roman"/>
          <w:sz w:val="28"/>
          <w:szCs w:val="28"/>
        </w:rPr>
        <w:t>Р</w:t>
      </w:r>
      <w:r w:rsidR="00574D88">
        <w:rPr>
          <w:rFonts w:ascii="Times New Roman" w:hAnsi="Times New Roman" w:cs="Times New Roman"/>
          <w:sz w:val="28"/>
          <w:szCs w:val="28"/>
        </w:rPr>
        <w:t>оссии</w:t>
      </w:r>
      <w:r w:rsidR="00425966">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№1122</w:t>
      </w:r>
      <w:r w:rsidR="004473AD">
        <w:rPr>
          <w:rFonts w:ascii="Times New Roman" w:hAnsi="Times New Roman" w:cs="Times New Roman"/>
          <w:sz w:val="28"/>
          <w:szCs w:val="28"/>
        </w:rPr>
        <w:t>-</w:t>
      </w:r>
      <w:r w:rsidR="0018696D" w:rsidRPr="0018696D">
        <w:rPr>
          <w:rFonts w:ascii="Times New Roman" w:hAnsi="Times New Roman" w:cs="Times New Roman"/>
          <w:sz w:val="28"/>
          <w:szCs w:val="28"/>
        </w:rPr>
        <w:t xml:space="preserve">н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rsidR="002C784E" w:rsidRPr="000D30C5" w:rsidRDefault="002C784E" w:rsidP="00222355">
      <w:pPr>
        <w:autoSpaceDE w:val="0"/>
        <w:autoSpaceDN w:val="0"/>
        <w:adjustRightInd w:val="0"/>
        <w:ind w:firstLine="540"/>
        <w:jc w:val="both"/>
        <w:rPr>
          <w:rFonts w:ascii="Times New Roman" w:hAnsi="Times New Roman" w:cs="Times New Roman"/>
          <w:sz w:val="28"/>
          <w:szCs w:val="28"/>
        </w:rPr>
      </w:pPr>
      <w:r w:rsidRPr="000D30C5">
        <w:rPr>
          <w:rFonts w:ascii="Times New Roman" w:hAnsi="Times New Roman" w:cs="Times New Roman"/>
          <w:sz w:val="28"/>
          <w:szCs w:val="28"/>
        </w:rPr>
        <w:t xml:space="preserve">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sidR="00222355">
        <w:rPr>
          <w:rFonts w:ascii="Times New Roman" w:hAnsi="Times New Roman" w:cs="Times New Roman"/>
          <w:sz w:val="28"/>
          <w:szCs w:val="28"/>
        </w:rPr>
        <w:t>Ф</w:t>
      </w:r>
      <w:r w:rsidRPr="000D30C5">
        <w:rPr>
          <w:rFonts w:ascii="Times New Roman" w:hAnsi="Times New Roman" w:cs="Times New Roman"/>
          <w:sz w:val="28"/>
          <w:szCs w:val="28"/>
        </w:rPr>
        <w:t>едеральным законом</w:t>
      </w:r>
      <w:r w:rsidR="00222355">
        <w:rPr>
          <w:rFonts w:ascii="Times New Roman" w:hAnsi="Times New Roman" w:cs="Times New Roman"/>
          <w:sz w:val="28"/>
          <w:szCs w:val="28"/>
        </w:rPr>
        <w:t xml:space="preserve"> от 24.07.1998 № 125-ФЗ «Об обязательном социальном страховании от несчастных случаев на производстве </w:t>
      </w:r>
      <w:r w:rsidR="00544FF5">
        <w:rPr>
          <w:rFonts w:ascii="Times New Roman" w:hAnsi="Times New Roman" w:cs="Times New Roman"/>
          <w:sz w:val="28"/>
          <w:szCs w:val="28"/>
        </w:rPr>
        <w:t>и профессиональных заболеваний»</w:t>
      </w:r>
      <w:r w:rsidR="00222355">
        <w:rPr>
          <w:rFonts w:ascii="Times New Roman" w:hAnsi="Times New Roman" w:cs="Times New Roman"/>
          <w:sz w:val="28"/>
          <w:szCs w:val="28"/>
        </w:rPr>
        <w:t>.</w:t>
      </w:r>
    </w:p>
    <w:p w:rsidR="00D45FEC" w:rsidRDefault="002C784E"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D30C5">
        <w:rPr>
          <w:rFonts w:ascii="Times New Roman" w:hAnsi="Times New Roman" w:cs="Times New Roman"/>
          <w:sz w:val="28"/>
          <w:szCs w:val="28"/>
        </w:rPr>
        <w:t xml:space="preserve">8.9.Проводить </w:t>
      </w:r>
      <w:r w:rsidR="00337AF1">
        <w:rPr>
          <w:rFonts w:ascii="Times New Roman" w:hAnsi="Times New Roman" w:cs="Times New Roman"/>
          <w:sz w:val="28"/>
          <w:szCs w:val="28"/>
        </w:rPr>
        <w:t>специальную оценку</w:t>
      </w:r>
      <w:r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 если аттестация рабочих мест не проводилась, либо срок аттестации (5 лет) истек.</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lastRenderedPageBreak/>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 Состав и порядок деятельности комиссии утвердить приказом  работодателя в соответствии с требованиями 426-ФЗ</w:t>
      </w:r>
      <w:r w:rsidR="00B7384D">
        <w:rPr>
          <w:rFonts w:ascii="Times New Roman" w:eastAsia="Times New Roman" w:hAnsi="Times New Roman" w:cs="Times New Roman"/>
          <w:color w:val="000000"/>
          <w:sz w:val="28"/>
          <w:szCs w:val="24"/>
          <w:lang w:eastAsia="ru-RU"/>
        </w:rPr>
        <w:t>.</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proofErr w:type="gramStart"/>
      <w:r w:rsidRPr="00417FD6">
        <w:rPr>
          <w:rFonts w:ascii="Times New Roman" w:eastAsia="Times New Roman" w:hAnsi="Times New Roman" w:cs="Times New Roman"/>
          <w:color w:val="000000"/>
          <w:sz w:val="28"/>
          <w:szCs w:val="24"/>
          <w:lang w:eastAsia="ru-RU"/>
        </w:rPr>
        <w:t>Учитывать  результаты</w:t>
      </w:r>
      <w:proofErr w:type="gramEnd"/>
      <w:r w:rsidR="004473AD">
        <w:rPr>
          <w:rFonts w:ascii="Times New Roman" w:eastAsia="Times New Roman" w:hAnsi="Times New Roman" w:cs="Times New Roman"/>
          <w:color w:val="000000"/>
          <w:sz w:val="28"/>
          <w:szCs w:val="24"/>
          <w:lang w:eastAsia="ru-RU"/>
        </w:rPr>
        <w:t xml:space="preserve"> </w:t>
      </w:r>
      <w:r w:rsidRPr="00417FD6">
        <w:rPr>
          <w:rFonts w:ascii="Times New Roman" w:eastAsia="Times New Roman" w:hAnsi="Times New Roman" w:cs="Times New Roman"/>
          <w:color w:val="000000"/>
          <w:sz w:val="28"/>
          <w:szCs w:val="24"/>
          <w:lang w:eastAsia="ru-RU"/>
        </w:rPr>
        <w:t>спец</w:t>
      </w:r>
      <w:r w:rsidR="00391BB1">
        <w:rPr>
          <w:rFonts w:ascii="Times New Roman" w:eastAsia="Times New Roman" w:hAnsi="Times New Roman" w:cs="Times New Roman"/>
          <w:color w:val="000000"/>
          <w:sz w:val="28"/>
          <w:szCs w:val="24"/>
          <w:lang w:eastAsia="ru-RU"/>
        </w:rPr>
        <w:t xml:space="preserve">иальной </w:t>
      </w:r>
      <w:r w:rsidRPr="00417FD6">
        <w:rPr>
          <w:rFonts w:ascii="Times New Roman" w:eastAsia="Times New Roman" w:hAnsi="Times New Roman" w:cs="Times New Roman"/>
          <w:color w:val="000000"/>
          <w:sz w:val="28"/>
          <w:szCs w:val="24"/>
          <w:lang w:eastAsia="ru-RU"/>
        </w:rPr>
        <w:t>оценки условий труда при:</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или опасных условиях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7FD6" w:rsidRPr="00417FD6" w:rsidRDefault="00417FD6" w:rsidP="00B7384D">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p>
    <w:p w:rsidR="00417FD6" w:rsidRPr="00417FD6"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возможности инициирования проведения внеплановой специальной оценки условий труда и  </w:t>
      </w:r>
      <w:r w:rsidR="00417FD6" w:rsidRPr="00417FD6">
        <w:rPr>
          <w:rFonts w:ascii="Times New Roman" w:eastAsia="Times New Roman" w:hAnsi="Times New Roman" w:cs="Times New Roman"/>
          <w:sz w:val="28"/>
          <w:szCs w:val="28"/>
          <w:lang w:eastAsia="ru-RU"/>
        </w:rPr>
        <w:t>проведение экспертизы качества специальной оценки условий труда</w:t>
      </w:r>
      <w:r>
        <w:rPr>
          <w:rFonts w:ascii="Times New Roman" w:eastAsia="Times New Roman" w:hAnsi="Times New Roman" w:cs="Times New Roman"/>
          <w:sz w:val="28"/>
          <w:szCs w:val="28"/>
          <w:lang w:eastAsia="ru-RU"/>
        </w:rPr>
        <w:t xml:space="preserve">, а также </w:t>
      </w:r>
      <w:r w:rsidR="00417FD6" w:rsidRPr="00417FD6">
        <w:rPr>
          <w:rFonts w:ascii="Times New Roman" w:eastAsia="Times New Roman" w:hAnsi="Times New Roman" w:cs="Times New Roman"/>
          <w:sz w:val="28"/>
          <w:szCs w:val="28"/>
          <w:lang w:eastAsia="ru-RU"/>
        </w:rPr>
        <w:t xml:space="preserve"> осуществлен</w:t>
      </w:r>
      <w:r w:rsidR="00417FD6" w:rsidRPr="00417FD6">
        <w:rPr>
          <w:rFonts w:ascii="Times New Roman" w:eastAsia="Times New Roman" w:hAnsi="Times New Roman" w:cs="Times New Roman"/>
          <w:color w:val="000000"/>
          <w:sz w:val="28"/>
          <w:szCs w:val="24"/>
          <w:lang w:eastAsia="ru-RU"/>
        </w:rPr>
        <w:t>и</w:t>
      </w:r>
      <w:r>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трудовым </w:t>
      </w:r>
      <w:hyperlink r:id="rId16" w:history="1">
        <w:r w:rsidR="00417FD6" w:rsidRPr="00417FD6">
          <w:rPr>
            <w:rFonts w:ascii="Times New Roman" w:eastAsia="Times New Roman" w:hAnsi="Times New Roman" w:cs="Times New Roman"/>
            <w:color w:val="000000"/>
            <w:sz w:val="28"/>
            <w:szCs w:val="24"/>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и </w:t>
      </w:r>
      <w:hyperlink r:id="rId17" w:history="1">
        <w:r w:rsidR="00417FD6" w:rsidRPr="00417FD6">
          <w:rPr>
            <w:rFonts w:ascii="Times New Roman" w:eastAsia="Times New Roman" w:hAnsi="Times New Roman" w:cs="Times New Roman"/>
            <w:sz w:val="28"/>
            <w:szCs w:val="28"/>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Российской Федерации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004473AD">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 xml:space="preserve">такой опасности (ст. 220 ТК </w:t>
      </w:r>
      <w:r w:rsidR="00133478">
        <w:rPr>
          <w:rFonts w:ascii="Times New Roman" w:hAnsi="Times New Roman" w:cs="Times New Roman"/>
          <w:sz w:val="28"/>
          <w:szCs w:val="28"/>
        </w:rPr>
        <w:lastRenderedPageBreak/>
        <w:t>РФ),</w:t>
      </w:r>
      <w:r w:rsidR="004473AD">
        <w:rPr>
          <w:rFonts w:ascii="Times New Roman" w:hAnsi="Times New Roman" w:cs="Times New Roman"/>
          <w:sz w:val="28"/>
          <w:szCs w:val="28"/>
        </w:rPr>
        <w:t xml:space="preserve"> </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sidR="00544FF5">
        <w:rPr>
          <w:rFonts w:ascii="Times New Roman" w:hAnsi="Times New Roman" w:cs="Times New Roman"/>
          <w:sz w:val="28"/>
          <w:szCs w:val="28"/>
        </w:rPr>
        <w:t>ст.</w:t>
      </w:r>
      <w:r w:rsidR="00BA4B91" w:rsidRPr="00BA4B91">
        <w:rPr>
          <w:rFonts w:ascii="Times New Roman" w:hAnsi="Times New Roman" w:cs="Times New Roman"/>
          <w:sz w:val="28"/>
          <w:szCs w:val="28"/>
        </w:rPr>
        <w:t>227-230</w:t>
      </w:r>
      <w:r w:rsidRPr="000D30C5">
        <w:rPr>
          <w:rFonts w:ascii="Times New Roman" w:hAnsi="Times New Roman" w:cs="Times New Roman"/>
          <w:sz w:val="28"/>
          <w:szCs w:val="28"/>
        </w:rPr>
        <w:t>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(ст. 212 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4473AD">
        <w:rPr>
          <w:rFonts w:ascii="Times New Roman" w:hAnsi="Times New Roman" w:cs="Times New Roman"/>
          <w:sz w:val="28"/>
          <w:szCs w:val="28"/>
        </w:rPr>
        <w:t xml:space="preserve"> </w:t>
      </w:r>
      <w:r>
        <w:rPr>
          <w:rFonts w:ascii="Times New Roman" w:hAnsi="Times New Roman" w:cs="Times New Roman"/>
          <w:sz w:val="28"/>
          <w:szCs w:val="28"/>
        </w:rPr>
        <w:t xml:space="preserve">ППО, уполномоченный профкомом по охране труда </w:t>
      </w:r>
      <w:r w:rsidR="002C784E" w:rsidRPr="000D30C5">
        <w:rPr>
          <w:rFonts w:ascii="Times New Roman" w:hAnsi="Times New Roman" w:cs="Times New Roman"/>
          <w:sz w:val="28"/>
          <w:szCs w:val="28"/>
        </w:rPr>
        <w:t xml:space="preserve">(ст. </w:t>
      </w:r>
      <w:r w:rsidR="00B50571">
        <w:rPr>
          <w:rFonts w:ascii="Times New Roman" w:hAnsi="Times New Roman" w:cs="Times New Roman"/>
          <w:sz w:val="28"/>
          <w:szCs w:val="28"/>
        </w:rPr>
        <w:t xml:space="preserve">218 </w:t>
      </w:r>
      <w:r w:rsidR="002C784E" w:rsidRPr="000D30C5">
        <w:rPr>
          <w:rFonts w:ascii="Times New Roman" w:hAnsi="Times New Roman" w:cs="Times New Roman"/>
          <w:sz w:val="28"/>
          <w:szCs w:val="28"/>
        </w:rPr>
        <w:t>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8.15</w:t>
      </w:r>
      <w:r w:rsidR="002C784E" w:rsidRPr="000D30C5">
        <w:rPr>
          <w:rFonts w:ascii="Times New Roman" w:hAnsi="Times New Roman" w:cs="Times New Roman"/>
          <w:sz w:val="28"/>
          <w:szCs w:val="28"/>
        </w:rPr>
        <w:t>. Осуществлять совместно с профкомом</w:t>
      </w:r>
      <w:r w:rsidR="004473AD">
        <w:rPr>
          <w:rFonts w:ascii="Times New Roman" w:hAnsi="Times New Roman" w:cs="Times New Roman"/>
          <w:sz w:val="28"/>
          <w:szCs w:val="28"/>
        </w:rPr>
        <w:t xml:space="preserve"> </w:t>
      </w:r>
      <w:r w:rsidR="005B1210">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контроль за состоянием условий и охраны труда, выполнением соглашения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rsidR="002C784E" w:rsidRDefault="00133478" w:rsidP="006A613D">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w:t>
      </w:r>
      <w:r w:rsidR="005B1210">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за </w:t>
      </w:r>
      <w:proofErr w:type="gramStart"/>
      <w:r>
        <w:rPr>
          <w:rFonts w:ascii="Times New Roman" w:hAnsi="Times New Roman" w:cs="Times New Roman"/>
          <w:sz w:val="28"/>
          <w:szCs w:val="28"/>
        </w:rPr>
        <w:t>счет  собственных</w:t>
      </w:r>
      <w:proofErr w:type="gramEnd"/>
      <w:r>
        <w:rPr>
          <w:rFonts w:ascii="Times New Roman" w:hAnsi="Times New Roman" w:cs="Times New Roman"/>
          <w:sz w:val="28"/>
          <w:szCs w:val="28"/>
        </w:rPr>
        <w:t xml:space="preserve">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 xml:space="preserve">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w:t>
      </w:r>
      <w:r w:rsidR="00E56D34">
        <w:rPr>
          <w:rFonts w:ascii="Times New Roman" w:hAnsi="Times New Roman" w:cs="Times New Roman"/>
          <w:sz w:val="28"/>
          <w:szCs w:val="28"/>
        </w:rPr>
        <w:t xml:space="preserve">213 </w:t>
      </w:r>
      <w:r w:rsidR="002C784E" w:rsidRPr="000D30C5">
        <w:rPr>
          <w:rFonts w:ascii="Times New Roman" w:hAnsi="Times New Roman" w:cs="Times New Roman"/>
          <w:sz w:val="28"/>
          <w:szCs w:val="28"/>
        </w:rPr>
        <w:t xml:space="preserve">ТК РФ, приказ </w:t>
      </w:r>
      <w:proofErr w:type="spellStart"/>
      <w:r w:rsidR="002C784E" w:rsidRPr="000D30C5">
        <w:rPr>
          <w:rFonts w:ascii="Times New Roman" w:hAnsi="Times New Roman" w:cs="Times New Roman"/>
          <w:sz w:val="28"/>
          <w:szCs w:val="28"/>
        </w:rPr>
        <w:t>Минздравсоцразвития</w:t>
      </w:r>
      <w:proofErr w:type="spellEnd"/>
      <w:r w:rsidR="002C784E" w:rsidRPr="000D30C5">
        <w:rPr>
          <w:rFonts w:ascii="Times New Roman" w:hAnsi="Times New Roman" w:cs="Times New Roman"/>
          <w:sz w:val="28"/>
          <w:szCs w:val="28"/>
        </w:rPr>
        <w:t xml:space="preserve"> России от 12 апреля 2011г.</w:t>
      </w:r>
      <w:r w:rsidR="00E56D34" w:rsidRPr="00E56D34">
        <w:rPr>
          <w:rFonts w:ascii="Times New Roman" w:hAnsi="Times New Roman" w:cs="Times New Roman"/>
          <w:sz w:val="28"/>
          <w:szCs w:val="28"/>
        </w:rPr>
        <w:t>№ 302</w:t>
      </w:r>
      <w:r w:rsidR="005B1210">
        <w:rPr>
          <w:rFonts w:ascii="Times New Roman" w:hAnsi="Times New Roman" w:cs="Times New Roman"/>
          <w:sz w:val="28"/>
          <w:szCs w:val="28"/>
        </w:rPr>
        <w:t>-</w:t>
      </w:r>
      <w:r w:rsidR="00E56D34" w:rsidRPr="00E56D34">
        <w:rPr>
          <w:rFonts w:ascii="Times New Roman" w:hAnsi="Times New Roman" w:cs="Times New Roman"/>
          <w:sz w:val="28"/>
          <w:szCs w:val="28"/>
        </w:rPr>
        <w:t>н</w:t>
      </w:r>
      <w:r w:rsidR="002C784E" w:rsidRPr="000D30C5">
        <w:rPr>
          <w:rFonts w:ascii="Times New Roman" w:hAnsi="Times New Roman" w:cs="Times New Roman"/>
          <w:sz w:val="28"/>
          <w:szCs w:val="28"/>
        </w:rPr>
        <w:t>)</w:t>
      </w:r>
      <w:r w:rsidR="00EE0A50">
        <w:rPr>
          <w:rFonts w:ascii="Times New Roman" w:hAnsi="Times New Roman" w:cs="Times New Roman"/>
          <w:sz w:val="28"/>
          <w:szCs w:val="28"/>
        </w:rPr>
        <w:t>.</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 xml:space="preserve">тельные мероприятия для </w:t>
      </w:r>
      <w:r w:rsidR="005B1210">
        <w:rPr>
          <w:rFonts w:ascii="Times New Roman" w:hAnsi="Times New Roman" w:cs="Times New Roman"/>
          <w:sz w:val="28"/>
          <w:szCs w:val="28"/>
        </w:rPr>
        <w:t xml:space="preserve">всех </w:t>
      </w:r>
      <w:r w:rsidR="00E56D34">
        <w:rPr>
          <w:rFonts w:ascii="Times New Roman" w:hAnsi="Times New Roman" w:cs="Times New Roman"/>
          <w:sz w:val="28"/>
          <w:szCs w:val="28"/>
        </w:rPr>
        <w:t>членов П</w:t>
      </w:r>
      <w:r w:rsidRPr="000D30C5">
        <w:rPr>
          <w:rFonts w:ascii="Times New Roman" w:hAnsi="Times New Roman" w:cs="Times New Roman"/>
          <w:sz w:val="28"/>
          <w:szCs w:val="28"/>
        </w:rPr>
        <w:t>рофсоюза</w:t>
      </w:r>
      <w:r w:rsidR="005B1210">
        <w:rPr>
          <w:rFonts w:ascii="Times New Roman" w:hAnsi="Times New Roman" w:cs="Times New Roman"/>
          <w:sz w:val="28"/>
          <w:szCs w:val="28"/>
        </w:rPr>
        <w:t xml:space="preserve"> и коллектива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p>
    <w:p w:rsidR="002C784E" w:rsidRPr="000D30C5" w:rsidRDefault="002C784E" w:rsidP="005B1210">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p>
    <w:p w:rsidR="00EE0A50" w:rsidRPr="00E56D34" w:rsidRDefault="002C784E" w:rsidP="005B1210">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 с учетом мнения профкома</w:t>
      </w:r>
      <w:r w:rsidR="003E1044">
        <w:rPr>
          <w:rFonts w:ascii="Times New Roman" w:hAnsi="Times New Roman" w:cs="Times New Roman"/>
          <w:sz w:val="28"/>
          <w:szCs w:val="28"/>
        </w:rPr>
        <w:t xml:space="preserve"> (по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44E80">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rsidR="002C784E" w:rsidRPr="00F0271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w:t>
      </w:r>
      <w:r w:rsidRPr="00F02717">
        <w:rPr>
          <w:rFonts w:ascii="Times New Roman" w:hAnsi="Times New Roman" w:cs="Times New Roman"/>
          <w:sz w:val="28"/>
          <w:szCs w:val="28"/>
        </w:rPr>
        <w:t>работника в размере, установленном первичной профсоюзной организацией</w:t>
      </w:r>
      <w:r w:rsidR="00F02717" w:rsidRPr="00F02717">
        <w:rPr>
          <w:rFonts w:ascii="Times New Roman" w:hAnsi="Times New Roman" w:cs="Times New Roman"/>
          <w:sz w:val="28"/>
          <w:szCs w:val="28"/>
        </w:rPr>
        <w:t xml:space="preserve"> один</w:t>
      </w:r>
      <w:r w:rsidR="00D15E5A" w:rsidRPr="00F02717">
        <w:rPr>
          <w:rFonts w:ascii="Times New Roman" w:hAnsi="Times New Roman" w:cs="Times New Roman"/>
          <w:sz w:val="28"/>
          <w:szCs w:val="28"/>
        </w:rPr>
        <w:t xml:space="preserve"> процент от заработной платы.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rsidR="00086A2D" w:rsidRPr="00391BB1"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w:t>
      </w:r>
      <w:r w:rsidR="00086A2D" w:rsidRPr="00391BB1">
        <w:rPr>
          <w:rFonts w:ascii="Times New Roman" w:eastAsia="Times New Roman" w:hAnsi="Times New Roman" w:cs="Times New Roman"/>
          <w:sz w:val="28"/>
          <w:szCs w:val="24"/>
          <w:lang w:eastAsia="ru-RU"/>
        </w:rPr>
        <w:t xml:space="preserve">членов </w:t>
      </w:r>
      <w:r w:rsidRPr="00391BB1">
        <w:rPr>
          <w:rFonts w:ascii="Times New Roman" w:eastAsia="Times New Roman" w:hAnsi="Times New Roman" w:cs="Times New Roman"/>
          <w:sz w:val="28"/>
          <w:szCs w:val="24"/>
          <w:lang w:eastAsia="ru-RU"/>
        </w:rPr>
        <w:t>выборных органов</w:t>
      </w:r>
      <w:r w:rsidR="00086A2D" w:rsidRPr="00391BB1">
        <w:rPr>
          <w:rFonts w:ascii="Times New Roman" w:eastAsia="Times New Roman" w:hAnsi="Times New Roman" w:cs="Times New Roman"/>
          <w:sz w:val="28"/>
          <w:szCs w:val="24"/>
          <w:lang w:eastAsia="ru-RU"/>
        </w:rPr>
        <w:t xml:space="preserve"> первичной профсоюзной организации:</w:t>
      </w:r>
    </w:p>
    <w:p w:rsidR="00086A2D" w:rsidRPr="00391BB1"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sidRPr="00391BB1">
        <w:rPr>
          <w:rFonts w:ascii="Times New Roman" w:eastAsia="Times New Roman" w:hAnsi="Times New Roman" w:cs="Times New Roman"/>
          <w:sz w:val="28"/>
          <w:szCs w:val="24"/>
          <w:lang w:eastAsia="ru-RU"/>
        </w:rPr>
        <w:t xml:space="preserve">-    </w:t>
      </w:r>
      <w:r w:rsidR="00086A2D" w:rsidRPr="00391BB1">
        <w:rPr>
          <w:rFonts w:ascii="Times New Roman" w:eastAsia="Times New Roman" w:hAnsi="Times New Roman" w:cs="Times New Roman"/>
          <w:sz w:val="28"/>
          <w:szCs w:val="24"/>
          <w:lang w:eastAsia="ru-RU"/>
        </w:rPr>
        <w:t>дополнительный оплачиваемый отпуск</w:t>
      </w:r>
      <w:r w:rsidR="00391BB1" w:rsidRPr="00391BB1">
        <w:rPr>
          <w:rFonts w:ascii="Times New Roman" w:eastAsia="Times New Roman" w:hAnsi="Times New Roman" w:cs="Times New Roman"/>
          <w:sz w:val="28"/>
          <w:szCs w:val="24"/>
          <w:lang w:eastAsia="ru-RU"/>
        </w:rPr>
        <w:t xml:space="preserve"> председателю ПК-три</w:t>
      </w:r>
      <w:r w:rsidR="00524154" w:rsidRPr="00391BB1">
        <w:rPr>
          <w:rFonts w:ascii="Times New Roman" w:eastAsia="Times New Roman" w:hAnsi="Times New Roman" w:cs="Times New Roman"/>
          <w:sz w:val="28"/>
          <w:szCs w:val="24"/>
          <w:lang w:eastAsia="ru-RU"/>
        </w:rPr>
        <w:t xml:space="preserve"> </w:t>
      </w:r>
      <w:r w:rsidR="001E3A0B" w:rsidRPr="00391BB1">
        <w:rPr>
          <w:rFonts w:ascii="Times New Roman" w:eastAsia="Times New Roman" w:hAnsi="Times New Roman" w:cs="Times New Roman"/>
          <w:sz w:val="28"/>
          <w:szCs w:val="24"/>
          <w:lang w:eastAsia="ru-RU"/>
        </w:rPr>
        <w:t>календарных дня, членам ПК – три</w:t>
      </w:r>
      <w:r w:rsidR="00524154" w:rsidRPr="00391BB1">
        <w:rPr>
          <w:rFonts w:ascii="Times New Roman" w:eastAsia="Times New Roman" w:hAnsi="Times New Roman" w:cs="Times New Roman"/>
          <w:sz w:val="28"/>
          <w:szCs w:val="24"/>
          <w:lang w:eastAsia="ru-RU"/>
        </w:rPr>
        <w:t xml:space="preserve"> календарных дня</w:t>
      </w:r>
      <w:r w:rsidR="00086A2D" w:rsidRPr="00391BB1">
        <w:rPr>
          <w:rFonts w:ascii="Times New Roman" w:eastAsia="Times New Roman" w:hAnsi="Times New Roman" w:cs="Times New Roman"/>
          <w:sz w:val="28"/>
          <w:szCs w:val="24"/>
          <w:lang w:eastAsia="ru-RU"/>
        </w:rPr>
        <w:t>;</w:t>
      </w:r>
    </w:p>
    <w:p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иных условий труда</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аттестации педагогических работников, аттестации рабочих мест, охране труда, социальному страхованию и других.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w:t>
      </w:r>
      <w:r w:rsidR="007C5BB2">
        <w:rPr>
          <w:rFonts w:ascii="Times New Roman" w:hAnsi="Times New Roman" w:cs="Times New Roman"/>
          <w:sz w:val="28"/>
          <w:szCs w:val="28"/>
        </w:rPr>
        <w:t>по согласованию с профкомом</w:t>
      </w:r>
      <w:r w:rsidR="00086A2D">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рассматривает следующие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расторжение трудового договора с работниками, являющимися членам</w:t>
      </w:r>
      <w:r w:rsidR="007C5BB2">
        <w:rPr>
          <w:rFonts w:ascii="Times New Roman" w:hAnsi="Times New Roman" w:cs="Times New Roman"/>
          <w:sz w:val="28"/>
          <w:szCs w:val="28"/>
        </w:rPr>
        <w:t>и П</w:t>
      </w:r>
      <w:r w:rsidRPr="000D30C5">
        <w:rPr>
          <w:rFonts w:ascii="Times New Roman" w:hAnsi="Times New Roman" w:cs="Times New Roman"/>
          <w:sz w:val="28"/>
          <w:szCs w:val="28"/>
        </w:rPr>
        <w:t>рофсоюза, по инициативе работодателя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82, 374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 к сверхурочным работам (ст. 99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очередность предоставления отпусков (ст. 123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массовые увольнения (ст. 180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применение и снятие дисциплинарного взыскания до истечения 1 года со дня его применения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193, 194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определение форм </w:t>
      </w:r>
      <w:r w:rsidR="008458A8" w:rsidRPr="000D30C5">
        <w:rPr>
          <w:rFonts w:ascii="Times New Roman" w:hAnsi="Times New Roman" w:cs="Times New Roman"/>
          <w:sz w:val="28"/>
          <w:szCs w:val="28"/>
        </w:rPr>
        <w:t>профессионально</w:t>
      </w:r>
      <w:r w:rsidR="008458A8">
        <w:rPr>
          <w:rFonts w:ascii="Times New Roman" w:hAnsi="Times New Roman" w:cs="Times New Roman"/>
          <w:sz w:val="28"/>
          <w:szCs w:val="28"/>
        </w:rPr>
        <w:t>го обучения и дополнительного профессионального образования</w:t>
      </w:r>
      <w:r w:rsidR="00524154">
        <w:rPr>
          <w:rFonts w:ascii="Times New Roman" w:hAnsi="Times New Roman" w:cs="Times New Roman"/>
          <w:sz w:val="28"/>
          <w:szCs w:val="28"/>
        </w:rPr>
        <w:t xml:space="preserve"> </w:t>
      </w:r>
      <w:r w:rsidRPr="000D30C5">
        <w:rPr>
          <w:rFonts w:ascii="Times New Roman" w:hAnsi="Times New Roman" w:cs="Times New Roman"/>
          <w:sz w:val="28"/>
          <w:szCs w:val="28"/>
        </w:rPr>
        <w:t>работников, перечень необходимых профессий и специальностей (ст. 196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на  информационном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отников, не являющихся членами П</w:t>
      </w:r>
      <w:r w:rsidRPr="000D30C5">
        <w:rPr>
          <w:rFonts w:ascii="Times New Roman" w:hAnsi="Times New Roman" w:cs="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 xml:space="preserve">ю расходования фонда оплаты </w:t>
      </w:r>
      <w:proofErr w:type="gramStart"/>
      <w:r w:rsidR="00086A2D">
        <w:rPr>
          <w:rFonts w:ascii="Times New Roman" w:hAnsi="Times New Roman" w:cs="Times New Roman"/>
          <w:sz w:val="28"/>
          <w:szCs w:val="28"/>
        </w:rPr>
        <w:t>труда</w:t>
      </w:r>
      <w:r w:rsidR="002C784E" w:rsidRPr="000D30C5">
        <w:rPr>
          <w:rFonts w:ascii="Times New Roman" w:hAnsi="Times New Roman" w:cs="Times New Roman"/>
          <w:sz w:val="28"/>
          <w:szCs w:val="28"/>
        </w:rPr>
        <w:t>,  фонда</w:t>
      </w:r>
      <w:proofErr w:type="gramEnd"/>
      <w:r w:rsidR="002C784E" w:rsidRPr="000D30C5">
        <w:rPr>
          <w:rFonts w:ascii="Times New Roman" w:hAnsi="Times New Roman" w:cs="Times New Roman"/>
          <w:sz w:val="28"/>
          <w:szCs w:val="28"/>
        </w:rPr>
        <w:t xml:space="preserve"> стимулирующих доплат и надбавок, фонда экономии заработной 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Участв</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в работе комиссий учреждения по тарификации, </w:t>
      </w:r>
      <w:r>
        <w:rPr>
          <w:rFonts w:ascii="Times New Roman" w:hAnsi="Times New Roman" w:cs="Times New Roman"/>
          <w:sz w:val="28"/>
          <w:szCs w:val="28"/>
        </w:rPr>
        <w:t xml:space="preserve">распределению стимулирующих выплат, </w:t>
      </w:r>
      <w:r w:rsidR="002C784E" w:rsidRPr="000D30C5">
        <w:rPr>
          <w:rFonts w:ascii="Times New Roman" w:hAnsi="Times New Roman" w:cs="Times New Roman"/>
          <w:sz w:val="28"/>
          <w:szCs w:val="28"/>
        </w:rPr>
        <w:t xml:space="preserve">аттестации педагогических работников, </w:t>
      </w:r>
      <w:r w:rsidR="00D642E6">
        <w:rPr>
          <w:rFonts w:ascii="Times New Roman" w:hAnsi="Times New Roman" w:cs="Times New Roman"/>
          <w:sz w:val="28"/>
          <w:szCs w:val="28"/>
        </w:rPr>
        <w:t>специальной оценке условий</w:t>
      </w:r>
      <w:r w:rsidR="001E3A0B">
        <w:rPr>
          <w:rFonts w:ascii="Times New Roman" w:hAnsi="Times New Roman" w:cs="Times New Roman"/>
          <w:sz w:val="28"/>
          <w:szCs w:val="28"/>
        </w:rPr>
        <w:t xml:space="preserve"> </w:t>
      </w:r>
      <w:r w:rsidR="00D642E6">
        <w:rPr>
          <w:rFonts w:ascii="Times New Roman" w:hAnsi="Times New Roman" w:cs="Times New Roman"/>
          <w:sz w:val="28"/>
          <w:szCs w:val="28"/>
        </w:rPr>
        <w:t>труда</w:t>
      </w:r>
      <w:r w:rsidR="002C784E" w:rsidRPr="000D30C5">
        <w:rPr>
          <w:rFonts w:ascii="Times New Roman" w:hAnsi="Times New Roman" w:cs="Times New Roman"/>
          <w:sz w:val="28"/>
          <w:szCs w:val="28"/>
        </w:rPr>
        <w:t>, охране труда и других.</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.13</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.14</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.15</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рофсоюза в случаях, определенных  Положением</w:t>
      </w:r>
      <w:r w:rsidR="001E3A0B">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rsidR="002C784E" w:rsidRPr="000D30C5" w:rsidRDefault="00451D0A" w:rsidP="001E3A0B">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6</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w:t>
      </w:r>
      <w:r w:rsidR="001E3A0B">
        <w:rPr>
          <w:rFonts w:ascii="Times New Roman" w:hAnsi="Times New Roman" w:cs="Times New Roman"/>
          <w:sz w:val="28"/>
          <w:szCs w:val="28"/>
        </w:rPr>
        <w:t>овительную работу в учреждении.</w:t>
      </w:r>
    </w:p>
    <w:p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rsidR="00A17050" w:rsidRPr="00451D0A" w:rsidRDefault="002C784E" w:rsidP="001E3A0B">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1E3A0B">
        <w:rPr>
          <w:rFonts w:ascii="Times New Roman" w:hAnsi="Times New Roman" w:cs="Times New Roman"/>
          <w:sz w:val="28"/>
          <w:szCs w:val="28"/>
        </w:rPr>
        <w:t xml:space="preserve"> </w:t>
      </w:r>
      <w:r w:rsidR="00A17050">
        <w:rPr>
          <w:rFonts w:ascii="Times New Roman" w:hAnsi="Times New Roman" w:cs="Times New Roman"/>
          <w:sz w:val="28"/>
          <w:szCs w:val="28"/>
        </w:rPr>
        <w:t>Российской</w:t>
      </w:r>
      <w:r w:rsidR="00477BD0">
        <w:rPr>
          <w:rFonts w:ascii="Times New Roman" w:hAnsi="Times New Roman" w:cs="Times New Roman"/>
          <w:sz w:val="28"/>
          <w:szCs w:val="28"/>
        </w:rPr>
        <w:t xml:space="preserve">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524154">
        <w:rPr>
          <w:rFonts w:ascii="Times New Roman" w:hAnsi="Times New Roman" w:cs="Times New Roman"/>
          <w:sz w:val="28"/>
          <w:szCs w:val="28"/>
        </w:rPr>
        <w:t>дня подписания</w:t>
      </w:r>
      <w:r w:rsidR="00477BD0">
        <w:rPr>
          <w:rFonts w:ascii="Times New Roman" w:hAnsi="Times New Roman" w:cs="Times New Roman"/>
          <w:color w:val="FF0000"/>
          <w:sz w:val="28"/>
          <w:szCs w:val="28"/>
        </w:rPr>
        <w:t>.</w:t>
      </w:r>
    </w:p>
    <w:p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rsidR="006D082B" w:rsidRPr="006D082B" w:rsidRDefault="006D082B" w:rsidP="00F02717">
      <w:pPr>
        <w:jc w:val="both"/>
        <w:rPr>
          <w:rFonts w:ascii="Times New Roman" w:hAnsi="Times New Roman" w:cs="Times New Roman"/>
          <w:sz w:val="28"/>
          <w:szCs w:val="28"/>
        </w:rPr>
      </w:pPr>
      <w:r w:rsidRPr="006D082B">
        <w:rPr>
          <w:rFonts w:ascii="Times New Roman" w:hAnsi="Times New Roman" w:cs="Times New Roman"/>
          <w:sz w:val="28"/>
          <w:szCs w:val="28"/>
        </w:rPr>
        <w:t>2. Положение о системе оплаты труда работников ОУ</w:t>
      </w:r>
      <w:r w:rsidR="00F02717">
        <w:rPr>
          <w:rFonts w:ascii="Times New Roman" w:hAnsi="Times New Roman" w:cs="Times New Roman"/>
          <w:sz w:val="28"/>
          <w:szCs w:val="28"/>
        </w:rPr>
        <w:t xml:space="preserve"> </w:t>
      </w:r>
      <w:proofErr w:type="gramStart"/>
      <w:r w:rsidR="00F02717">
        <w:rPr>
          <w:rFonts w:ascii="Times New Roman" w:hAnsi="Times New Roman" w:cs="Times New Roman"/>
          <w:sz w:val="28"/>
          <w:szCs w:val="28"/>
        </w:rPr>
        <w:t xml:space="preserve">и </w:t>
      </w:r>
      <w:r w:rsidRPr="006D082B">
        <w:rPr>
          <w:rFonts w:ascii="Times New Roman" w:hAnsi="Times New Roman" w:cs="Times New Roman"/>
          <w:sz w:val="28"/>
          <w:szCs w:val="28"/>
        </w:rPr>
        <w:t xml:space="preserve"> распределении</w:t>
      </w:r>
      <w:proofErr w:type="gramEnd"/>
      <w:r w:rsidRPr="006D082B">
        <w:rPr>
          <w:rFonts w:ascii="Times New Roman" w:hAnsi="Times New Roman" w:cs="Times New Roman"/>
          <w:sz w:val="28"/>
          <w:szCs w:val="28"/>
        </w:rPr>
        <w:t xml:space="preserve"> стимулирующей части  фонда оплаты труда ОУ</w:t>
      </w:r>
      <w:r w:rsidR="00A94AC3">
        <w:rPr>
          <w:rFonts w:ascii="Times New Roman" w:hAnsi="Times New Roman" w:cs="Times New Roman"/>
          <w:sz w:val="28"/>
          <w:szCs w:val="28"/>
        </w:rPr>
        <w:t xml:space="preserve"> (</w:t>
      </w:r>
      <w:r w:rsidR="00A94AC3" w:rsidRPr="00391BB1">
        <w:rPr>
          <w:rFonts w:ascii="Times New Roman" w:hAnsi="Times New Roman" w:cs="Times New Roman"/>
          <w:sz w:val="28"/>
          <w:szCs w:val="28"/>
        </w:rPr>
        <w:t>или</w:t>
      </w:r>
      <w:r w:rsidR="00A94AC3">
        <w:rPr>
          <w:rFonts w:ascii="Times New Roman" w:hAnsi="Times New Roman" w:cs="Times New Roman"/>
          <w:sz w:val="28"/>
          <w:szCs w:val="28"/>
        </w:rPr>
        <w:t xml:space="preserve"> Положение о фонде доплат и надбавок)</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3</w:t>
      </w:r>
      <w:r w:rsidR="006D082B" w:rsidRPr="006D082B">
        <w:rPr>
          <w:rFonts w:ascii="Times New Roman" w:hAnsi="Times New Roman" w:cs="Times New Roman"/>
          <w:sz w:val="28"/>
          <w:szCs w:val="28"/>
        </w:rPr>
        <w:t>. Соглашение по охране труда</w:t>
      </w:r>
      <w:r w:rsidR="001E3A0B">
        <w:rPr>
          <w:rFonts w:ascii="Times New Roman" w:hAnsi="Times New Roman" w:cs="Times New Roman"/>
          <w:sz w:val="28"/>
          <w:szCs w:val="28"/>
        </w:rPr>
        <w:t>.</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4</w:t>
      </w:r>
      <w:r w:rsidR="006D082B" w:rsidRPr="006D082B">
        <w:rPr>
          <w:rFonts w:ascii="Times New Roman" w:hAnsi="Times New Roman" w:cs="Times New Roman"/>
          <w:sz w:val="28"/>
          <w:szCs w:val="28"/>
        </w:rPr>
        <w:t>. Перечень должностей, профессий с ненормированным рабочим днем и продолжительность дополнительного отпуска за ненормированный рабочий день</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5</w:t>
      </w:r>
      <w:r w:rsidR="006D082B" w:rsidRPr="006D082B">
        <w:rPr>
          <w:rFonts w:ascii="Times New Roman" w:hAnsi="Times New Roman" w:cs="Times New Roman"/>
          <w:sz w:val="28"/>
          <w:szCs w:val="28"/>
        </w:rPr>
        <w:t xml:space="preserve">. Перечень работ, профессий, должностей, работа в которых дает право на бесплатное получение спецодежды, </w:t>
      </w:r>
      <w:proofErr w:type="spellStart"/>
      <w:r w:rsidR="006D082B" w:rsidRPr="006D082B">
        <w:rPr>
          <w:rFonts w:ascii="Times New Roman" w:hAnsi="Times New Roman" w:cs="Times New Roman"/>
          <w:sz w:val="28"/>
          <w:szCs w:val="28"/>
        </w:rPr>
        <w:t>спецобуви</w:t>
      </w:r>
      <w:proofErr w:type="spellEnd"/>
      <w:r w:rsidR="006D082B" w:rsidRPr="006D082B">
        <w:rPr>
          <w:rFonts w:ascii="Times New Roman" w:hAnsi="Times New Roman" w:cs="Times New Roman"/>
          <w:sz w:val="28"/>
          <w:szCs w:val="28"/>
        </w:rPr>
        <w:t xml:space="preserve"> и других средств индивидуальной защиты</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6</w:t>
      </w:r>
      <w:r w:rsidR="006D082B" w:rsidRPr="006D082B">
        <w:rPr>
          <w:rFonts w:ascii="Times New Roman" w:hAnsi="Times New Roman" w:cs="Times New Roman"/>
          <w:sz w:val="28"/>
          <w:szCs w:val="28"/>
        </w:rPr>
        <w:t>. Перечень профессий и должностей с вредными условиями труда, работа в которых дает право на дополнительный отпуск</w:t>
      </w:r>
      <w:r w:rsidR="001E3A0B">
        <w:rPr>
          <w:rFonts w:ascii="Times New Roman" w:hAnsi="Times New Roman" w:cs="Times New Roman"/>
          <w:sz w:val="28"/>
          <w:szCs w:val="28"/>
        </w:rPr>
        <w:t>.</w:t>
      </w:r>
    </w:p>
    <w:p w:rsidR="006D082B" w:rsidRPr="006D082B" w:rsidRDefault="00F02717" w:rsidP="00D15E5A">
      <w:pPr>
        <w:jc w:val="both"/>
        <w:rPr>
          <w:rFonts w:ascii="Times New Roman" w:hAnsi="Times New Roman" w:cs="Times New Roman"/>
          <w:sz w:val="28"/>
          <w:szCs w:val="28"/>
        </w:rPr>
      </w:pPr>
      <w:r>
        <w:rPr>
          <w:rFonts w:ascii="Times New Roman" w:hAnsi="Times New Roman" w:cs="Times New Roman"/>
          <w:sz w:val="28"/>
          <w:szCs w:val="28"/>
        </w:rPr>
        <w:t>7</w:t>
      </w:r>
      <w:r w:rsidR="006D082B" w:rsidRPr="006D082B">
        <w:rPr>
          <w:rFonts w:ascii="Times New Roman" w:hAnsi="Times New Roman" w:cs="Times New Roman"/>
          <w:sz w:val="28"/>
          <w:szCs w:val="28"/>
        </w:rPr>
        <w:t>. Перечень профессий, должностей с вредными условиями труда, работа в которых дает право на повышенную оплату труда</w:t>
      </w:r>
    </w:p>
    <w:p w:rsidR="006D082B" w:rsidRPr="006D082B" w:rsidRDefault="00F02717" w:rsidP="006A613D">
      <w:pPr>
        <w:jc w:val="both"/>
        <w:rPr>
          <w:rFonts w:ascii="Times New Roman" w:hAnsi="Times New Roman" w:cs="Times New Roman"/>
          <w:sz w:val="28"/>
          <w:szCs w:val="28"/>
        </w:rPr>
      </w:pPr>
      <w:r>
        <w:rPr>
          <w:rFonts w:ascii="Times New Roman" w:hAnsi="Times New Roman" w:cs="Times New Roman"/>
          <w:sz w:val="28"/>
          <w:szCs w:val="28"/>
        </w:rPr>
        <w:t>8</w:t>
      </w:r>
      <w:r w:rsidR="006D082B" w:rsidRPr="006D082B">
        <w:rPr>
          <w:rFonts w:ascii="Times New Roman" w:hAnsi="Times New Roman" w:cs="Times New Roman"/>
          <w:sz w:val="28"/>
          <w:szCs w:val="28"/>
        </w:rPr>
        <w:t>.Форма расчетного листка</w:t>
      </w:r>
      <w:r w:rsidR="00524154">
        <w:rPr>
          <w:rFonts w:ascii="Times New Roman" w:hAnsi="Times New Roman" w:cs="Times New Roman"/>
          <w:sz w:val="28"/>
          <w:szCs w:val="28"/>
        </w:rPr>
        <w:t>.</w:t>
      </w:r>
    </w:p>
    <w:p w:rsidR="00277FBD" w:rsidRDefault="00277FBD" w:rsidP="006A613D">
      <w:pPr>
        <w:jc w:val="both"/>
        <w:rPr>
          <w:rFonts w:ascii="Times New Roman" w:hAnsi="Times New Roman" w:cs="Times New Roman"/>
          <w:sz w:val="28"/>
          <w:szCs w:val="28"/>
        </w:rPr>
      </w:pPr>
    </w:p>
    <w:p w:rsidR="00277FBD" w:rsidRDefault="00277FBD" w:rsidP="006A613D">
      <w:pPr>
        <w:jc w:val="both"/>
        <w:rPr>
          <w:rFonts w:ascii="Times New Roman" w:hAnsi="Times New Roman" w:cs="Times New Roman"/>
          <w:sz w:val="28"/>
          <w:szCs w:val="28"/>
        </w:rPr>
      </w:pPr>
    </w:p>
    <w:p w:rsidR="00277FBD" w:rsidRPr="000D30C5" w:rsidRDefault="00277FBD" w:rsidP="006A613D">
      <w:pPr>
        <w:jc w:val="both"/>
        <w:rPr>
          <w:rFonts w:ascii="Times New Roman" w:hAnsi="Times New Roman" w:cs="Times New Roman"/>
          <w:sz w:val="28"/>
          <w:szCs w:val="28"/>
        </w:rPr>
      </w:pPr>
    </w:p>
    <w:sectPr w:rsidR="00277FBD" w:rsidRPr="000D30C5" w:rsidSect="00844DA3">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65" w:rsidRDefault="00F73565" w:rsidP="003F4BB3">
      <w:r>
        <w:separator/>
      </w:r>
    </w:p>
  </w:endnote>
  <w:endnote w:type="continuationSeparator" w:id="0">
    <w:p w:rsidR="00F73565" w:rsidRDefault="00F73565"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94953"/>
    </w:sdtPr>
    <w:sdtEndPr/>
    <w:sdtContent>
      <w:p w:rsidR="00230D3D" w:rsidRDefault="00230D3D">
        <w:pPr>
          <w:pStyle w:val="a5"/>
          <w:jc w:val="right"/>
        </w:pPr>
        <w:r>
          <w:fldChar w:fldCharType="begin"/>
        </w:r>
        <w:r>
          <w:instrText>PAGE   \* MERGEFORMAT</w:instrText>
        </w:r>
        <w:r>
          <w:fldChar w:fldCharType="separate"/>
        </w:r>
        <w:r w:rsidR="0022632E">
          <w:rPr>
            <w:noProof/>
          </w:rPr>
          <w:t>2</w:t>
        </w:r>
        <w:r>
          <w:rPr>
            <w:noProof/>
          </w:rPr>
          <w:fldChar w:fldCharType="end"/>
        </w:r>
      </w:p>
    </w:sdtContent>
  </w:sdt>
  <w:p w:rsidR="00230D3D" w:rsidRDefault="00230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65" w:rsidRDefault="00F73565" w:rsidP="003F4BB3">
      <w:r>
        <w:separator/>
      </w:r>
    </w:p>
  </w:footnote>
  <w:footnote w:type="continuationSeparator" w:id="0">
    <w:p w:rsidR="00F73565" w:rsidRDefault="00F73565" w:rsidP="003F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784E"/>
    <w:rsid w:val="00020BC5"/>
    <w:rsid w:val="0004139C"/>
    <w:rsid w:val="00055C12"/>
    <w:rsid w:val="000840EC"/>
    <w:rsid w:val="0008446C"/>
    <w:rsid w:val="000869CC"/>
    <w:rsid w:val="00086A2D"/>
    <w:rsid w:val="00087BEB"/>
    <w:rsid w:val="000924F1"/>
    <w:rsid w:val="000955B2"/>
    <w:rsid w:val="000D2F00"/>
    <w:rsid w:val="000D30C5"/>
    <w:rsid w:val="000D6080"/>
    <w:rsid w:val="000E1F7B"/>
    <w:rsid w:val="000F7203"/>
    <w:rsid w:val="00101B5F"/>
    <w:rsid w:val="001032F3"/>
    <w:rsid w:val="00104F45"/>
    <w:rsid w:val="00117DA7"/>
    <w:rsid w:val="0012160E"/>
    <w:rsid w:val="00133478"/>
    <w:rsid w:val="00147478"/>
    <w:rsid w:val="00167C07"/>
    <w:rsid w:val="00175A54"/>
    <w:rsid w:val="001807A4"/>
    <w:rsid w:val="0018696D"/>
    <w:rsid w:val="001B0E96"/>
    <w:rsid w:val="001B3D8A"/>
    <w:rsid w:val="001D330C"/>
    <w:rsid w:val="001E3A0B"/>
    <w:rsid w:val="001F1D6C"/>
    <w:rsid w:val="00201FF6"/>
    <w:rsid w:val="00206807"/>
    <w:rsid w:val="00212702"/>
    <w:rsid w:val="00222355"/>
    <w:rsid w:val="00224A54"/>
    <w:rsid w:val="0022632E"/>
    <w:rsid w:val="00230D3D"/>
    <w:rsid w:val="00252B7E"/>
    <w:rsid w:val="00277FBD"/>
    <w:rsid w:val="00294358"/>
    <w:rsid w:val="00295FA0"/>
    <w:rsid w:val="002A5A92"/>
    <w:rsid w:val="002A7E48"/>
    <w:rsid w:val="002B0CDA"/>
    <w:rsid w:val="002B77E8"/>
    <w:rsid w:val="002C11B1"/>
    <w:rsid w:val="002C784E"/>
    <w:rsid w:val="002D1B0F"/>
    <w:rsid w:val="002E3CC6"/>
    <w:rsid w:val="002E4506"/>
    <w:rsid w:val="0031276C"/>
    <w:rsid w:val="00312923"/>
    <w:rsid w:val="0031725D"/>
    <w:rsid w:val="00337AF1"/>
    <w:rsid w:val="00340080"/>
    <w:rsid w:val="003416BA"/>
    <w:rsid w:val="00344E80"/>
    <w:rsid w:val="00347B87"/>
    <w:rsid w:val="00347D9A"/>
    <w:rsid w:val="00372ECC"/>
    <w:rsid w:val="003746BD"/>
    <w:rsid w:val="00391BB1"/>
    <w:rsid w:val="003B72E5"/>
    <w:rsid w:val="003C06A4"/>
    <w:rsid w:val="003C5862"/>
    <w:rsid w:val="003D09BB"/>
    <w:rsid w:val="003E1044"/>
    <w:rsid w:val="003E1F15"/>
    <w:rsid w:val="003F0144"/>
    <w:rsid w:val="003F4BB3"/>
    <w:rsid w:val="004107D6"/>
    <w:rsid w:val="00417FD6"/>
    <w:rsid w:val="00422F3D"/>
    <w:rsid w:val="00425966"/>
    <w:rsid w:val="004473AD"/>
    <w:rsid w:val="00451D0A"/>
    <w:rsid w:val="00464484"/>
    <w:rsid w:val="00477BD0"/>
    <w:rsid w:val="004B288D"/>
    <w:rsid w:val="004C0EEC"/>
    <w:rsid w:val="004D7354"/>
    <w:rsid w:val="004F6699"/>
    <w:rsid w:val="00502869"/>
    <w:rsid w:val="00505B0A"/>
    <w:rsid w:val="00524154"/>
    <w:rsid w:val="00524817"/>
    <w:rsid w:val="0053172D"/>
    <w:rsid w:val="00544FF5"/>
    <w:rsid w:val="005718C7"/>
    <w:rsid w:val="00571A54"/>
    <w:rsid w:val="00574D88"/>
    <w:rsid w:val="005766AB"/>
    <w:rsid w:val="005B1210"/>
    <w:rsid w:val="005D21D4"/>
    <w:rsid w:val="005E04B1"/>
    <w:rsid w:val="006000B0"/>
    <w:rsid w:val="00612D1A"/>
    <w:rsid w:val="0062028E"/>
    <w:rsid w:val="0065565E"/>
    <w:rsid w:val="00665A58"/>
    <w:rsid w:val="006A613D"/>
    <w:rsid w:val="006C7260"/>
    <w:rsid w:val="006D082B"/>
    <w:rsid w:val="006D1879"/>
    <w:rsid w:val="007343CC"/>
    <w:rsid w:val="0073444A"/>
    <w:rsid w:val="007351A4"/>
    <w:rsid w:val="007423D4"/>
    <w:rsid w:val="0075705F"/>
    <w:rsid w:val="00761F50"/>
    <w:rsid w:val="00790D97"/>
    <w:rsid w:val="007A4CAB"/>
    <w:rsid w:val="007A6574"/>
    <w:rsid w:val="007C11EE"/>
    <w:rsid w:val="007C2512"/>
    <w:rsid w:val="007C5BB2"/>
    <w:rsid w:val="007F17B5"/>
    <w:rsid w:val="008033CA"/>
    <w:rsid w:val="008112B0"/>
    <w:rsid w:val="00816FDC"/>
    <w:rsid w:val="00831AE6"/>
    <w:rsid w:val="00844DA3"/>
    <w:rsid w:val="008458A8"/>
    <w:rsid w:val="00851644"/>
    <w:rsid w:val="00867EFE"/>
    <w:rsid w:val="00886458"/>
    <w:rsid w:val="008B5D16"/>
    <w:rsid w:val="008C1EEA"/>
    <w:rsid w:val="008F3801"/>
    <w:rsid w:val="00904CF3"/>
    <w:rsid w:val="00920C91"/>
    <w:rsid w:val="009217AA"/>
    <w:rsid w:val="00934883"/>
    <w:rsid w:val="00943988"/>
    <w:rsid w:val="009544A2"/>
    <w:rsid w:val="0096122D"/>
    <w:rsid w:val="00987AE6"/>
    <w:rsid w:val="009A3AED"/>
    <w:rsid w:val="009B0F93"/>
    <w:rsid w:val="009B7F6E"/>
    <w:rsid w:val="009D3C6E"/>
    <w:rsid w:val="009E74AC"/>
    <w:rsid w:val="009E7F01"/>
    <w:rsid w:val="00A02664"/>
    <w:rsid w:val="00A05F9D"/>
    <w:rsid w:val="00A17050"/>
    <w:rsid w:val="00A220E8"/>
    <w:rsid w:val="00A258C1"/>
    <w:rsid w:val="00A32902"/>
    <w:rsid w:val="00A77C46"/>
    <w:rsid w:val="00A94AC3"/>
    <w:rsid w:val="00AA4F49"/>
    <w:rsid w:val="00AA5F6A"/>
    <w:rsid w:val="00AC037B"/>
    <w:rsid w:val="00AC1019"/>
    <w:rsid w:val="00AC6F15"/>
    <w:rsid w:val="00AD3A3E"/>
    <w:rsid w:val="00AE3F3D"/>
    <w:rsid w:val="00B251DB"/>
    <w:rsid w:val="00B33255"/>
    <w:rsid w:val="00B350E6"/>
    <w:rsid w:val="00B50571"/>
    <w:rsid w:val="00B7384D"/>
    <w:rsid w:val="00B923F1"/>
    <w:rsid w:val="00B94E64"/>
    <w:rsid w:val="00B96D12"/>
    <w:rsid w:val="00BA4B91"/>
    <w:rsid w:val="00BB3517"/>
    <w:rsid w:val="00BD0F2C"/>
    <w:rsid w:val="00BE79B0"/>
    <w:rsid w:val="00C2213D"/>
    <w:rsid w:val="00C22E3C"/>
    <w:rsid w:val="00C70DB2"/>
    <w:rsid w:val="00C850CA"/>
    <w:rsid w:val="00C8751A"/>
    <w:rsid w:val="00C91729"/>
    <w:rsid w:val="00C97100"/>
    <w:rsid w:val="00CC3143"/>
    <w:rsid w:val="00CD32DD"/>
    <w:rsid w:val="00CD3F8F"/>
    <w:rsid w:val="00D041AC"/>
    <w:rsid w:val="00D15E5A"/>
    <w:rsid w:val="00D30693"/>
    <w:rsid w:val="00D45A92"/>
    <w:rsid w:val="00D45FEC"/>
    <w:rsid w:val="00D53E82"/>
    <w:rsid w:val="00D642E6"/>
    <w:rsid w:val="00D949A7"/>
    <w:rsid w:val="00D975C5"/>
    <w:rsid w:val="00DB632E"/>
    <w:rsid w:val="00DC294E"/>
    <w:rsid w:val="00DE3BEF"/>
    <w:rsid w:val="00DF6C6C"/>
    <w:rsid w:val="00E0016A"/>
    <w:rsid w:val="00E12812"/>
    <w:rsid w:val="00E218C1"/>
    <w:rsid w:val="00E21CB1"/>
    <w:rsid w:val="00E3589A"/>
    <w:rsid w:val="00E41029"/>
    <w:rsid w:val="00E54365"/>
    <w:rsid w:val="00E56D34"/>
    <w:rsid w:val="00EA5EBD"/>
    <w:rsid w:val="00ED68CB"/>
    <w:rsid w:val="00EE0A50"/>
    <w:rsid w:val="00F02717"/>
    <w:rsid w:val="00F11AF3"/>
    <w:rsid w:val="00F43ED0"/>
    <w:rsid w:val="00F57603"/>
    <w:rsid w:val="00F623EF"/>
    <w:rsid w:val="00F634A9"/>
    <w:rsid w:val="00F73565"/>
    <w:rsid w:val="00F7678D"/>
    <w:rsid w:val="00FA18A6"/>
    <w:rsid w:val="00FA2B9B"/>
    <w:rsid w:val="00FB6E8C"/>
    <w:rsid w:val="00FC096E"/>
    <w:rsid w:val="00FE1B70"/>
    <w:rsid w:val="00FE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058F-2EC9-479B-BDCA-192E1202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055C12"/>
    <w:rPr>
      <w:rFonts w:ascii="Tahoma" w:hAnsi="Tahoma" w:cs="Tahoma"/>
      <w:sz w:val="16"/>
      <w:szCs w:val="16"/>
    </w:rPr>
  </w:style>
  <w:style w:type="character" w:customStyle="1" w:styleId="a9">
    <w:name w:val="Текст выноски Знак"/>
    <w:basedOn w:val="a0"/>
    <w:link w:val="a8"/>
    <w:uiPriority w:val="99"/>
    <w:semiHidden/>
    <w:rsid w:val="00055C12"/>
    <w:rPr>
      <w:rFonts w:ascii="Tahoma" w:hAnsi="Tahoma" w:cs="Tahoma"/>
      <w:sz w:val="16"/>
      <w:szCs w:val="16"/>
    </w:rPr>
  </w:style>
  <w:style w:type="character" w:styleId="aa">
    <w:name w:val="Hyperlink"/>
    <w:basedOn w:val="a0"/>
    <w:uiPriority w:val="99"/>
    <w:semiHidden/>
    <w:unhideWhenUsed/>
    <w:rsid w:val="007C11EE"/>
    <w:rPr>
      <w:color w:val="0000FF" w:themeColor="hyperlink"/>
      <w:u w:val="single"/>
    </w:rPr>
  </w:style>
  <w:style w:type="paragraph" w:customStyle="1" w:styleId="ConsPlusNormal">
    <w:name w:val="ConsPlusNormal"/>
    <w:rsid w:val="007C11EE"/>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491">
      <w:bodyDiv w:val="1"/>
      <w:marLeft w:val="0"/>
      <w:marRight w:val="0"/>
      <w:marTop w:val="0"/>
      <w:marBottom w:val="0"/>
      <w:divBdr>
        <w:top w:val="none" w:sz="0" w:space="0" w:color="auto"/>
        <w:left w:val="none" w:sz="0" w:space="0" w:color="auto"/>
        <w:bottom w:val="none" w:sz="0" w:space="0" w:color="auto"/>
        <w:right w:val="none" w:sz="0" w:space="0" w:color="auto"/>
      </w:divBdr>
    </w:div>
    <w:div w:id="439836216">
      <w:bodyDiv w:val="1"/>
      <w:marLeft w:val="0"/>
      <w:marRight w:val="0"/>
      <w:marTop w:val="0"/>
      <w:marBottom w:val="0"/>
      <w:divBdr>
        <w:top w:val="none" w:sz="0" w:space="0" w:color="auto"/>
        <w:left w:val="none" w:sz="0" w:space="0" w:color="auto"/>
        <w:bottom w:val="none" w:sz="0" w:space="0" w:color="auto"/>
        <w:right w:val="none" w:sz="0" w:space="0" w:color="auto"/>
      </w:divBdr>
    </w:div>
    <w:div w:id="7099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39936B28451D3678C77EB305284B5C713BAFAF71F1EE92D4D3DDB848CDCB695AF2E15BA0BEAA0gCP4I" TargetMode="External"/><Relationship Id="rId13" Type="http://schemas.openxmlformats.org/officeDocument/2006/relationships/hyperlink" Target="https://login.consultant.ru/link/?req=doc&amp;base=RZB&amp;n=383539&amp;date=16.08.2021&amp;dst=129&amp;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7C57DE75FE8A6F4CA05C94AE4F31A1714273C295BEEE1868C5C179F98CE62289912B5A0D2F74t7G" TargetMode="External"/><Relationship Id="rId17" Type="http://schemas.openxmlformats.org/officeDocument/2006/relationships/hyperlink" Target="consultantplus://offline/ref=21E35657AEA0D168CFA2D13151344FA5AB358D279919293B70EF7B408B2FF0FFBA590ED5BDF303D2VEL6T" TargetMode="External"/><Relationship Id="rId2" Type="http://schemas.openxmlformats.org/officeDocument/2006/relationships/numbering" Target="numbering.xml"/><Relationship Id="rId16" Type="http://schemas.openxmlformats.org/officeDocument/2006/relationships/hyperlink" Target="consultantplus://offline/ref=21E35657AEA0D168CFA2D13151344FA5AB3483269B1D293B70EF7B408B2FF0FFBA590ED5BFF4V0L5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8F93C1760D5DFB04EDEDEE1B1E0AA42B33AEDC671A1B85041C03E24OAH"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83539&amp;date=16.08.2021&amp;dst=100303&amp;fld=134" TargetMode="External"/><Relationship Id="rId10" Type="http://schemas.openxmlformats.org/officeDocument/2006/relationships/hyperlink" Target="consultantplus://offline/ref=714666920F81BD8660D184220BA541A33AE0D6F34D3B82F0F090B09CDD4B790F0850F15D9501a64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1ED4AED7819494AD465F87620DF26D90AA676440EA7ACBEAD38A19EE35E969EF375198FA2A4B3Q3E3H" TargetMode="External"/><Relationship Id="rId14" Type="http://schemas.openxmlformats.org/officeDocument/2006/relationships/hyperlink" Target="https://login.consultant.ru/link/?req=doc&amp;base=RZB&amp;n=383539&amp;date=16.08.2021&amp;dst=10018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8D83-645E-4B5B-ACC4-2AFFC952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10978</Words>
  <Characters>62578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Кожина Ирина Николаевна</cp:lastModifiedBy>
  <cp:revision>30</cp:revision>
  <cp:lastPrinted>2021-11-15T12:07:00Z</cp:lastPrinted>
  <dcterms:created xsi:type="dcterms:W3CDTF">2014-09-10T06:16:00Z</dcterms:created>
  <dcterms:modified xsi:type="dcterms:W3CDTF">2021-11-15T12:13:00Z</dcterms:modified>
</cp:coreProperties>
</file>